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43959" w14:textId="77777777" w:rsidR="00F43B56" w:rsidRPr="007E1759" w:rsidRDefault="00F43B56" w:rsidP="00F43B56">
      <w:pPr>
        <w:spacing w:after="0" w:line="240" w:lineRule="auto"/>
        <w:rPr>
          <w:rFonts w:ascii="Times New Roman" w:eastAsia="Times New Roman" w:hAnsi="Times New Roman" w:cs="Times New Roman"/>
          <w:sz w:val="2"/>
          <w:szCs w:val="2"/>
          <w:lang w:val="en-GB" w:eastAsia="en-GB"/>
        </w:rPr>
      </w:pPr>
    </w:p>
    <w:p w14:paraId="1FE8D969" w14:textId="77777777" w:rsidR="00F43B56" w:rsidRPr="007E1759" w:rsidRDefault="00F43B56" w:rsidP="00F43B56">
      <w:pPr>
        <w:spacing w:after="0" w:line="240" w:lineRule="auto"/>
        <w:rPr>
          <w:rFonts w:ascii="Times New Roman" w:eastAsia="Times New Roman" w:hAnsi="Times New Roman" w:cs="Times New Roman"/>
          <w:sz w:val="2"/>
          <w:szCs w:val="2"/>
          <w:lang w:val="en-GB" w:eastAsia="en-GB"/>
        </w:rPr>
      </w:pPr>
    </w:p>
    <w:p w14:paraId="42E94EF6"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14:paraId="0B870797"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r w:rsidRPr="007E1759">
        <w:rPr>
          <w:rFonts w:ascii="Times New Roman" w:eastAsia="Times New Roman" w:hAnsi="Times New Roman" w:cs="Times New Roman"/>
          <w:noProof/>
          <w:sz w:val="2"/>
          <w:szCs w:val="2"/>
        </w:rPr>
        <w:drawing>
          <wp:anchor distT="0" distB="0" distL="114300" distR="114300" simplePos="0" relativeHeight="251659264" behindDoc="1" locked="0" layoutInCell="1" allowOverlap="1" wp14:anchorId="7B001B05" wp14:editId="4E198F2B">
            <wp:simplePos x="0" y="0"/>
            <wp:positionH relativeFrom="column">
              <wp:posOffset>2000885</wp:posOffset>
            </wp:positionH>
            <wp:positionV relativeFrom="paragraph">
              <wp:posOffset>-135890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AE5A0"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2C8806B0"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7975666D"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27E7514B"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70268116" w14:textId="77777777" w:rsidR="00F43B56" w:rsidRPr="007E1759" w:rsidRDefault="00F43B56" w:rsidP="00F43B56">
      <w:pPr>
        <w:shd w:val="clear" w:color="auto" w:fill="FFFFFF"/>
        <w:spacing w:after="100" w:afterAutospacing="1" w:line="240" w:lineRule="auto"/>
        <w:jc w:val="center"/>
        <w:rPr>
          <w:rFonts w:ascii="Times New Roman" w:eastAsiaTheme="minorEastAsia" w:hAnsi="Times New Roman" w:cs="Times New Roman"/>
          <w:b/>
          <w:bCs/>
          <w:sz w:val="36"/>
          <w:szCs w:val="36"/>
          <w:lang w:val="en-GB" w:eastAsia="en-GB"/>
        </w:rPr>
      </w:pPr>
      <w:r w:rsidRPr="007E1759">
        <w:rPr>
          <w:rFonts w:ascii="Times New Roman" w:eastAsiaTheme="minorEastAsia" w:hAnsi="Times New Roman" w:cs="Times New Roman"/>
          <w:b/>
          <w:bCs/>
          <w:sz w:val="36"/>
          <w:szCs w:val="36"/>
          <w:lang w:val="en-GB" w:eastAsia="en-GB"/>
        </w:rPr>
        <w:t>Ministry of Education</w:t>
      </w:r>
    </w:p>
    <w:p w14:paraId="005A37AA" w14:textId="77777777" w:rsidR="00F43B56" w:rsidRPr="007E1759" w:rsidRDefault="00F43B56" w:rsidP="00F040C4">
      <w:pPr>
        <w:spacing w:before="40" w:after="0" w:line="216" w:lineRule="auto"/>
        <w:rPr>
          <w:rFonts w:ascii="Times New Roman" w:eastAsiaTheme="minorEastAsia" w:hAnsi="Times New Roman" w:cs="Times New Roman"/>
          <w:b/>
          <w:bCs/>
          <w:sz w:val="36"/>
          <w:szCs w:val="36"/>
        </w:rPr>
      </w:pPr>
    </w:p>
    <w:p w14:paraId="20162BAF" w14:textId="77777777" w:rsidR="00F43B56" w:rsidRPr="007E1759" w:rsidRDefault="00F43B56" w:rsidP="00F43B56">
      <w:pPr>
        <w:spacing w:before="40" w:after="0" w:line="360" w:lineRule="auto"/>
        <w:jc w:val="center"/>
        <w:rPr>
          <w:rFonts w:ascii="Times New Roman" w:eastAsiaTheme="minorEastAsia" w:hAnsi="Times New Roman" w:cs="Times New Roman"/>
          <w:b/>
          <w:bCs/>
          <w:sz w:val="34"/>
          <w:szCs w:val="36"/>
        </w:rPr>
      </w:pPr>
      <w:r w:rsidRPr="007E1759">
        <w:rPr>
          <w:rFonts w:ascii="Times New Roman" w:eastAsiaTheme="minorEastAsia" w:hAnsi="Times New Roman" w:cs="Times New Roman"/>
          <w:b/>
          <w:bCs/>
          <w:sz w:val="34"/>
          <w:szCs w:val="36"/>
        </w:rPr>
        <w:t xml:space="preserve">Identified Competency Focus Areas and Core Courses for Ethiopian Higher Education Institutions’ Exit Examination </w:t>
      </w:r>
    </w:p>
    <w:p w14:paraId="64598557" w14:textId="77777777" w:rsidR="00F43B56" w:rsidRPr="007E1759" w:rsidRDefault="00F43B56" w:rsidP="00F040C4">
      <w:pPr>
        <w:shd w:val="clear" w:color="auto" w:fill="FFFFFF"/>
        <w:spacing w:after="100" w:afterAutospacing="1" w:line="240" w:lineRule="auto"/>
        <w:rPr>
          <w:rFonts w:ascii="Times New Roman" w:eastAsia="Times New Roman" w:hAnsi="Times New Roman" w:cs="Times New Roman"/>
          <w:b/>
          <w:bCs/>
          <w:sz w:val="36"/>
          <w:szCs w:val="36"/>
          <w:lang w:val="en-GB" w:eastAsia="en-GB"/>
        </w:rPr>
      </w:pPr>
    </w:p>
    <w:p w14:paraId="67D169A9" w14:textId="5B32A1C4" w:rsidR="00F43B56" w:rsidRPr="0084157E" w:rsidRDefault="00F43B56" w:rsidP="0084157E">
      <w:pPr>
        <w:jc w:val="center"/>
        <w:rPr>
          <w:rFonts w:ascii="Times New Roman" w:hAnsi="Times New Roman" w:cs="Times New Roman"/>
          <w:b/>
          <w:sz w:val="34"/>
          <w:szCs w:val="34"/>
        </w:rPr>
      </w:pPr>
      <w:r w:rsidRPr="007E1759">
        <w:rPr>
          <w:rFonts w:ascii="Times New Roman" w:eastAsia="Times New Roman" w:hAnsi="Times New Roman" w:cs="Times New Roman"/>
          <w:b/>
          <w:bCs/>
          <w:sz w:val="34"/>
          <w:szCs w:val="36"/>
          <w:lang w:val="en-GB" w:eastAsia="en-GB"/>
        </w:rPr>
        <w:t xml:space="preserve">Program: - </w:t>
      </w:r>
      <w:r w:rsidR="0084157E">
        <w:rPr>
          <w:rFonts w:ascii="Times New Roman" w:eastAsia="Times New Roman" w:hAnsi="Times New Roman" w:cs="Times New Roman"/>
          <w:b/>
          <w:bCs/>
          <w:sz w:val="34"/>
          <w:szCs w:val="36"/>
          <w:lang w:val="en-GB" w:eastAsia="en-GB"/>
        </w:rPr>
        <w:t xml:space="preserve">BA in </w:t>
      </w:r>
      <w:r w:rsidRPr="00F43B56">
        <w:rPr>
          <w:rFonts w:ascii="Times New Roman" w:hAnsi="Times New Roman" w:cs="Times New Roman"/>
          <w:b/>
          <w:sz w:val="34"/>
          <w:szCs w:val="34"/>
        </w:rPr>
        <w:t>Journ</w:t>
      </w:r>
      <w:r w:rsidR="00D40F09">
        <w:rPr>
          <w:rFonts w:ascii="Times New Roman" w:hAnsi="Times New Roman" w:cs="Times New Roman"/>
          <w:b/>
          <w:sz w:val="34"/>
          <w:szCs w:val="34"/>
        </w:rPr>
        <w:t xml:space="preserve">alism and communication </w:t>
      </w:r>
      <w:bookmarkStart w:id="0" w:name="_GoBack"/>
      <w:bookmarkEnd w:id="0"/>
    </w:p>
    <w:p w14:paraId="701982EC" w14:textId="77777777" w:rsidR="00F040C4" w:rsidRDefault="00F040C4" w:rsidP="00F040C4">
      <w:pPr>
        <w:spacing w:after="0" w:line="240" w:lineRule="auto"/>
        <w:jc w:val="center"/>
        <w:rPr>
          <w:rFonts w:ascii="Times New Roman" w:eastAsia="Times New Roman" w:hAnsi="Times New Roman" w:cs="Times New Roman"/>
          <w:b/>
          <w:bCs/>
          <w:sz w:val="34"/>
          <w:szCs w:val="36"/>
          <w:lang w:val="en-GB" w:eastAsia="en-GB"/>
        </w:rPr>
      </w:pPr>
    </w:p>
    <w:p w14:paraId="2ECC4067" w14:textId="6CCF8476" w:rsidR="00F040C4" w:rsidRDefault="00F040C4" w:rsidP="00F040C4">
      <w:pPr>
        <w:spacing w:after="0" w:line="360" w:lineRule="auto"/>
        <w:jc w:val="center"/>
        <w:rPr>
          <w:rFonts w:ascii="Times New Roman" w:eastAsia="Times New Roman" w:hAnsi="Times New Roman" w:cs="Times New Roman"/>
          <w:b/>
          <w:bCs/>
          <w:sz w:val="34"/>
          <w:szCs w:val="36"/>
          <w:lang w:val="en-GB" w:eastAsia="en-GB"/>
        </w:rPr>
      </w:pPr>
      <w:proofErr w:type="gramStart"/>
      <w:r>
        <w:rPr>
          <w:rFonts w:ascii="Times New Roman" w:eastAsia="Times New Roman" w:hAnsi="Times New Roman" w:cs="Times New Roman"/>
          <w:b/>
          <w:bCs/>
          <w:sz w:val="34"/>
          <w:szCs w:val="36"/>
          <w:lang w:val="en-GB" w:eastAsia="en-GB"/>
        </w:rPr>
        <w:t>Prepared  By</w:t>
      </w:r>
      <w:proofErr w:type="gramEnd"/>
      <w:r>
        <w:rPr>
          <w:rFonts w:ascii="Times New Roman" w:eastAsia="Times New Roman" w:hAnsi="Times New Roman" w:cs="Times New Roman"/>
          <w:b/>
          <w:bCs/>
          <w:sz w:val="34"/>
          <w:szCs w:val="36"/>
          <w:lang w:val="en-GB" w:eastAsia="en-GB"/>
        </w:rPr>
        <w:t>:</w:t>
      </w:r>
    </w:p>
    <w:p w14:paraId="3EAD97D6" w14:textId="24A6D1D3" w:rsidR="00F040C4" w:rsidRDefault="00F040C4" w:rsidP="00F040C4">
      <w:pPr>
        <w:spacing w:after="0" w:line="360" w:lineRule="auto"/>
        <w:jc w:val="center"/>
        <w:rPr>
          <w:rFonts w:ascii="Times New Roman" w:eastAsia="Times New Roman" w:hAnsi="Times New Roman" w:cs="Times New Roman"/>
          <w:b/>
          <w:bCs/>
          <w:sz w:val="34"/>
          <w:szCs w:val="36"/>
          <w:lang w:val="en-GB" w:eastAsia="en-GB"/>
        </w:rPr>
      </w:pPr>
      <w:proofErr w:type="spellStart"/>
      <w:r>
        <w:rPr>
          <w:rFonts w:ascii="Times New Roman" w:eastAsia="Times New Roman" w:hAnsi="Times New Roman" w:cs="Times New Roman"/>
          <w:b/>
          <w:bCs/>
          <w:sz w:val="34"/>
          <w:szCs w:val="36"/>
          <w:lang w:val="en-GB" w:eastAsia="en-GB"/>
        </w:rPr>
        <w:t>Dawit</w:t>
      </w:r>
      <w:proofErr w:type="spellEnd"/>
      <w:r>
        <w:rPr>
          <w:rFonts w:ascii="Times New Roman" w:eastAsia="Times New Roman" w:hAnsi="Times New Roman" w:cs="Times New Roman"/>
          <w:b/>
          <w:bCs/>
          <w:sz w:val="34"/>
          <w:szCs w:val="36"/>
          <w:lang w:val="en-GB" w:eastAsia="en-GB"/>
        </w:rPr>
        <w:t xml:space="preserve"> W/</w:t>
      </w:r>
      <w:proofErr w:type="spellStart"/>
      <w:r>
        <w:rPr>
          <w:rFonts w:ascii="Times New Roman" w:eastAsia="Times New Roman" w:hAnsi="Times New Roman" w:cs="Times New Roman"/>
          <w:b/>
          <w:bCs/>
          <w:sz w:val="34"/>
          <w:szCs w:val="36"/>
          <w:lang w:val="en-GB" w:eastAsia="en-GB"/>
        </w:rPr>
        <w:t>Eyesus</w:t>
      </w:r>
      <w:proofErr w:type="spellEnd"/>
    </w:p>
    <w:p w14:paraId="01A80915" w14:textId="1E4AC47D" w:rsidR="00F43B56" w:rsidRDefault="00F43B56" w:rsidP="00F040C4">
      <w:pPr>
        <w:spacing w:line="360" w:lineRule="auto"/>
        <w:jc w:val="center"/>
        <w:rPr>
          <w:rFonts w:ascii="Times New Roman" w:hAnsi="Times New Roman" w:cs="Times New Roman"/>
          <w:b/>
          <w:sz w:val="36"/>
          <w:szCs w:val="24"/>
        </w:rPr>
      </w:pPr>
      <w:r w:rsidRPr="00F040C4">
        <w:rPr>
          <w:rFonts w:ascii="Times New Roman" w:hAnsi="Times New Roman" w:cs="Times New Roman"/>
          <w:b/>
          <w:sz w:val="36"/>
          <w:szCs w:val="24"/>
        </w:rPr>
        <w:t>University of Gondar</w:t>
      </w:r>
    </w:p>
    <w:p w14:paraId="3560C3B5" w14:textId="77777777" w:rsidR="00F040C4" w:rsidRDefault="00F040C4" w:rsidP="00F040C4">
      <w:pPr>
        <w:spacing w:line="360" w:lineRule="auto"/>
        <w:jc w:val="center"/>
        <w:rPr>
          <w:rFonts w:ascii="Times New Roman" w:hAnsi="Times New Roman" w:cs="Times New Roman"/>
          <w:b/>
          <w:sz w:val="36"/>
          <w:szCs w:val="24"/>
        </w:rPr>
      </w:pPr>
    </w:p>
    <w:p w14:paraId="5C40B77E" w14:textId="77777777" w:rsidR="00F040C4" w:rsidRPr="00F040C4" w:rsidRDefault="00F040C4" w:rsidP="00F040C4">
      <w:pPr>
        <w:spacing w:line="360" w:lineRule="auto"/>
        <w:jc w:val="center"/>
        <w:rPr>
          <w:rFonts w:ascii="Times New Roman" w:hAnsi="Times New Roman" w:cs="Times New Roman"/>
          <w:b/>
          <w:sz w:val="36"/>
          <w:szCs w:val="24"/>
        </w:rPr>
      </w:pPr>
    </w:p>
    <w:p w14:paraId="267116EA" w14:textId="77777777" w:rsidR="00F43B56" w:rsidRPr="007E1759" w:rsidRDefault="00F43B56" w:rsidP="00F43B56">
      <w:pPr>
        <w:spacing w:after="0"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July 2022</w:t>
      </w:r>
    </w:p>
    <w:p w14:paraId="5B88CFE5" w14:textId="77777777" w:rsidR="00F43B56" w:rsidRPr="007E1759" w:rsidRDefault="00F43B56" w:rsidP="00F43B56">
      <w:pPr>
        <w:spacing w:after="0" w:line="240" w:lineRule="auto"/>
        <w:jc w:val="right"/>
        <w:rPr>
          <w:rFonts w:ascii="Times New Roman" w:eastAsia="Times New Roman" w:hAnsi="Times New Roman" w:cs="Times New Roman"/>
          <w:sz w:val="2"/>
          <w:szCs w:val="2"/>
          <w:lang w:val="en-GB" w:eastAsia="en-GB"/>
        </w:rPr>
      </w:pPr>
    </w:p>
    <w:p w14:paraId="2A9C7513" w14:textId="77777777" w:rsidR="00F43B56" w:rsidRPr="007E1759" w:rsidRDefault="00F43B56" w:rsidP="00F43B56">
      <w:pPr>
        <w:spacing w:after="0" w:line="240" w:lineRule="auto"/>
        <w:jc w:val="right"/>
        <w:rPr>
          <w:rFonts w:ascii="Times New Roman" w:eastAsia="Times New Roman" w:hAnsi="Times New Roman" w:cs="Times New Roman"/>
          <w:sz w:val="2"/>
          <w:szCs w:val="2"/>
          <w:lang w:val="en-GB" w:eastAsia="en-GB"/>
        </w:rPr>
      </w:pPr>
    </w:p>
    <w:p w14:paraId="4F4412D9" w14:textId="77777777" w:rsidR="00F43B56" w:rsidRPr="007E1759" w:rsidRDefault="00F43B56" w:rsidP="00F43B56">
      <w:pPr>
        <w:spacing w:after="0"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Addis Ababa</w:t>
      </w:r>
    </w:p>
    <w:p w14:paraId="18FFE420" w14:textId="39CC3437" w:rsidR="00F43B56" w:rsidRPr="00F040C4" w:rsidRDefault="00F43B56" w:rsidP="00F040C4">
      <w:pPr>
        <w:jc w:val="right"/>
        <w:rPr>
          <w:rFonts w:ascii="Times New Roman" w:hAnsi="Times New Roman" w:cs="Times New Roman"/>
          <w:b/>
          <w:color w:val="0070C0"/>
          <w:sz w:val="24"/>
          <w:szCs w:val="24"/>
        </w:rPr>
      </w:pPr>
      <w:r w:rsidRPr="007E1759">
        <w:rPr>
          <w:rFonts w:ascii="Times New Roman" w:eastAsia="Times New Roman" w:hAnsi="Times New Roman" w:cs="Times New Roman"/>
          <w:sz w:val="28"/>
          <w:szCs w:val="24"/>
          <w:lang w:val="en-GB" w:eastAsia="en-GB"/>
        </w:rPr>
        <w:t>Ethiopia</w:t>
      </w:r>
    </w:p>
    <w:sdt>
      <w:sdtPr>
        <w:rPr>
          <w:rFonts w:ascii="Times New Roman" w:eastAsiaTheme="minorHAnsi" w:hAnsi="Times New Roman" w:cs="Times New Roman"/>
          <w:color w:val="auto"/>
          <w:sz w:val="24"/>
          <w:szCs w:val="24"/>
        </w:rPr>
        <w:id w:val="380833418"/>
        <w:docPartObj>
          <w:docPartGallery w:val="Table of Contents"/>
          <w:docPartUnique/>
        </w:docPartObj>
      </w:sdtPr>
      <w:sdtEndPr>
        <w:rPr>
          <w:b/>
          <w:bCs/>
          <w:noProof/>
        </w:rPr>
      </w:sdtEndPr>
      <w:sdtContent>
        <w:p w14:paraId="2BDF7036" w14:textId="77777777" w:rsidR="00F43B56" w:rsidRPr="00B4025F" w:rsidRDefault="00F43B56" w:rsidP="00F43B56">
          <w:pPr>
            <w:pStyle w:val="TOCHeading"/>
            <w:spacing w:line="360" w:lineRule="auto"/>
            <w:rPr>
              <w:rFonts w:ascii="Times New Roman" w:hAnsi="Times New Roman" w:cs="Times New Roman"/>
              <w:sz w:val="24"/>
              <w:szCs w:val="24"/>
            </w:rPr>
          </w:pPr>
          <w:r w:rsidRPr="00B4025F">
            <w:rPr>
              <w:rFonts w:ascii="Times New Roman" w:hAnsi="Times New Roman" w:cs="Times New Roman"/>
              <w:sz w:val="24"/>
              <w:szCs w:val="24"/>
            </w:rPr>
            <w:t>Contents</w:t>
          </w:r>
        </w:p>
        <w:p w14:paraId="35E09BE0" w14:textId="77777777" w:rsidR="00F43B56" w:rsidRPr="00B4025F" w:rsidRDefault="00F43B56" w:rsidP="00F43B56">
          <w:pPr>
            <w:pStyle w:val="ListParagraph"/>
            <w:numPr>
              <w:ilvl w:val="0"/>
              <w:numId w:val="12"/>
            </w:numPr>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Introduction                                                                                                 </w:t>
          </w:r>
          <w:r>
            <w:rPr>
              <w:rFonts w:ascii="Times New Roman" w:hAnsi="Times New Roman" w:cs="Times New Roman"/>
              <w:sz w:val="24"/>
              <w:szCs w:val="24"/>
            </w:rPr>
            <w:t xml:space="preserve">                       </w:t>
          </w:r>
          <w:r w:rsidRPr="00B4025F">
            <w:rPr>
              <w:rFonts w:ascii="Times New Roman" w:hAnsi="Times New Roman" w:cs="Times New Roman"/>
              <w:sz w:val="24"/>
              <w:szCs w:val="24"/>
            </w:rPr>
            <w:t>1</w:t>
          </w:r>
        </w:p>
        <w:p w14:paraId="04C8B0D1" w14:textId="77777777" w:rsidR="00F43B56" w:rsidRPr="00B4025F" w:rsidRDefault="00F43B56" w:rsidP="00F43B56">
          <w:pPr>
            <w:pStyle w:val="ListParagraph"/>
            <w:numPr>
              <w:ilvl w:val="0"/>
              <w:numId w:val="12"/>
            </w:numPr>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Expected profiles of </w:t>
          </w:r>
          <w:proofErr w:type="spellStart"/>
          <w:r w:rsidRPr="00B4025F">
            <w:rPr>
              <w:rFonts w:ascii="Times New Roman" w:hAnsi="Times New Roman" w:cs="Times New Roman"/>
              <w:sz w:val="24"/>
              <w:szCs w:val="24"/>
            </w:rPr>
            <w:t>grad</w:t>
          </w:r>
          <w:r>
            <w:rPr>
              <w:rFonts w:ascii="Times New Roman" w:hAnsi="Times New Roman" w:cs="Times New Roman"/>
              <w:sz w:val="24"/>
              <w:szCs w:val="24"/>
            </w:rPr>
            <w:t>a</w:t>
          </w:r>
          <w:r w:rsidRPr="00B4025F">
            <w:rPr>
              <w:rFonts w:ascii="Times New Roman" w:hAnsi="Times New Roman" w:cs="Times New Roman"/>
              <w:sz w:val="24"/>
              <w:szCs w:val="24"/>
            </w:rPr>
            <w:t>uates</w:t>
          </w:r>
          <w:proofErr w:type="spellEnd"/>
          <w:r w:rsidRPr="00B402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25F">
            <w:rPr>
              <w:rFonts w:ascii="Times New Roman" w:hAnsi="Times New Roman" w:cs="Times New Roman"/>
              <w:sz w:val="24"/>
              <w:szCs w:val="24"/>
            </w:rPr>
            <w:t>2</w:t>
          </w:r>
        </w:p>
        <w:p w14:paraId="2233E1D9" w14:textId="77777777" w:rsidR="00F43B56" w:rsidRPr="00B4025F" w:rsidRDefault="00F43B56" w:rsidP="00F43B56">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Competencies and learning out comes</w:t>
          </w:r>
          <w:r w:rsidRPr="00B402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25F">
            <w:rPr>
              <w:rFonts w:ascii="Times New Roman" w:hAnsi="Times New Roman" w:cs="Times New Roman"/>
              <w:sz w:val="24"/>
              <w:szCs w:val="24"/>
            </w:rPr>
            <w:t>3</w:t>
          </w:r>
        </w:p>
        <w:p w14:paraId="3B6C03D8" w14:textId="77777777" w:rsidR="00F43B56" w:rsidRPr="00B4025F" w:rsidRDefault="00F43B56" w:rsidP="00F43B56">
          <w:pPr>
            <w:pStyle w:val="ListParagraph"/>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3.1. Knowledge                                                                                                                </w:t>
          </w:r>
          <w:r>
            <w:rPr>
              <w:rFonts w:ascii="Times New Roman" w:hAnsi="Times New Roman" w:cs="Times New Roman"/>
              <w:sz w:val="24"/>
              <w:szCs w:val="24"/>
            </w:rPr>
            <w:t xml:space="preserve">  </w:t>
          </w:r>
          <w:r w:rsidRPr="00B4025F">
            <w:rPr>
              <w:rFonts w:ascii="Times New Roman" w:hAnsi="Times New Roman" w:cs="Times New Roman"/>
              <w:sz w:val="24"/>
              <w:szCs w:val="24"/>
            </w:rPr>
            <w:t xml:space="preserve">3 </w:t>
          </w:r>
        </w:p>
        <w:p w14:paraId="39DC5048" w14:textId="77777777" w:rsidR="00F43B56" w:rsidRPr="00B4025F" w:rsidRDefault="00F43B56" w:rsidP="00F43B56">
          <w:pPr>
            <w:pStyle w:val="ListParagraph"/>
            <w:tabs>
              <w:tab w:val="left" w:pos="4020"/>
              <w:tab w:val="left" w:pos="7365"/>
            </w:tabs>
            <w:spacing w:line="360" w:lineRule="auto"/>
            <w:rPr>
              <w:rFonts w:ascii="Times New Roman" w:hAnsi="Times New Roman" w:cs="Times New Roman"/>
              <w:sz w:val="24"/>
              <w:szCs w:val="24"/>
            </w:rPr>
          </w:pPr>
          <w:r w:rsidRPr="00B4025F">
            <w:rPr>
              <w:rFonts w:ascii="Times New Roman" w:hAnsi="Times New Roman" w:cs="Times New Roman"/>
              <w:sz w:val="24"/>
              <w:szCs w:val="24"/>
            </w:rPr>
            <w:t>3.2. Skills</w:t>
          </w:r>
          <w:r w:rsidRPr="00B4025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4025F">
            <w:rPr>
              <w:rFonts w:ascii="Times New Roman" w:hAnsi="Times New Roman" w:cs="Times New Roman"/>
              <w:sz w:val="24"/>
              <w:szCs w:val="24"/>
            </w:rPr>
            <w:t>3</w:t>
          </w:r>
          <w:r w:rsidRPr="00B4025F">
            <w:rPr>
              <w:rFonts w:ascii="Times New Roman" w:hAnsi="Times New Roman" w:cs="Times New Roman"/>
              <w:sz w:val="24"/>
              <w:szCs w:val="24"/>
            </w:rPr>
            <w:tab/>
          </w:r>
        </w:p>
        <w:p w14:paraId="5400B9B0" w14:textId="77777777" w:rsidR="00F43B56" w:rsidRPr="00B4025F" w:rsidRDefault="00F43B56" w:rsidP="00F43B56">
          <w:pPr>
            <w:pStyle w:val="ListParagraph"/>
            <w:tabs>
              <w:tab w:val="left" w:pos="720"/>
              <w:tab w:val="left" w:pos="1440"/>
              <w:tab w:val="left" w:pos="2160"/>
              <w:tab w:val="left" w:pos="2880"/>
              <w:tab w:val="left" w:pos="3600"/>
              <w:tab w:val="left" w:pos="4320"/>
              <w:tab w:val="left" w:pos="5040"/>
              <w:tab w:val="left" w:pos="5760"/>
              <w:tab w:val="left" w:pos="6480"/>
            </w:tabs>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3.4. Attitude </w:t>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r>
          <w:r w:rsidRPr="00B4025F">
            <w:rPr>
              <w:rFonts w:ascii="Times New Roman" w:hAnsi="Times New Roman" w:cs="Times New Roman"/>
              <w:sz w:val="24"/>
              <w:szCs w:val="24"/>
            </w:rPr>
            <w:tab/>
            <w:t xml:space="preserve">        4</w:t>
          </w:r>
        </w:p>
        <w:p w14:paraId="3AE0857B" w14:textId="77777777" w:rsidR="00F43B56" w:rsidRPr="00B4025F" w:rsidRDefault="00F43B56" w:rsidP="00F43B56">
          <w:pPr>
            <w:tabs>
              <w:tab w:val="left" w:pos="720"/>
              <w:tab w:val="left" w:pos="1440"/>
              <w:tab w:val="left" w:pos="2160"/>
              <w:tab w:val="left" w:pos="2880"/>
              <w:tab w:val="left" w:pos="3600"/>
              <w:tab w:val="left" w:pos="4320"/>
              <w:tab w:val="left" w:pos="5040"/>
              <w:tab w:val="left" w:pos="5760"/>
              <w:tab w:val="left" w:pos="6480"/>
            </w:tabs>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       4. Courses to be included in the exam                                                                            </w:t>
          </w:r>
          <w:r>
            <w:rPr>
              <w:rFonts w:ascii="Times New Roman" w:hAnsi="Times New Roman" w:cs="Times New Roman"/>
              <w:sz w:val="24"/>
              <w:szCs w:val="24"/>
            </w:rPr>
            <w:t xml:space="preserve">         </w:t>
          </w:r>
          <w:r w:rsidRPr="00B4025F">
            <w:rPr>
              <w:rFonts w:ascii="Times New Roman" w:hAnsi="Times New Roman" w:cs="Times New Roman"/>
              <w:sz w:val="24"/>
              <w:szCs w:val="24"/>
            </w:rPr>
            <w:t>4</w:t>
          </w:r>
        </w:p>
        <w:p w14:paraId="526D92C7" w14:textId="77777777" w:rsidR="00F43B56" w:rsidRPr="00B4025F" w:rsidRDefault="00F43B56" w:rsidP="00F43B56">
          <w:pPr>
            <w:tabs>
              <w:tab w:val="left" w:pos="720"/>
              <w:tab w:val="left" w:pos="1440"/>
              <w:tab w:val="left" w:pos="2160"/>
              <w:tab w:val="left" w:pos="2880"/>
              <w:tab w:val="left" w:pos="3600"/>
              <w:tab w:val="left" w:pos="4320"/>
              <w:tab w:val="left" w:pos="5040"/>
              <w:tab w:val="left" w:pos="5760"/>
              <w:tab w:val="left" w:pos="6480"/>
            </w:tabs>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       5. Categorizing courses in to themes                                                                               </w:t>
          </w:r>
          <w:r>
            <w:rPr>
              <w:rFonts w:ascii="Times New Roman" w:hAnsi="Times New Roman" w:cs="Times New Roman"/>
              <w:sz w:val="24"/>
              <w:szCs w:val="24"/>
            </w:rPr>
            <w:t xml:space="preserve">        </w:t>
          </w:r>
          <w:r w:rsidRPr="00B4025F">
            <w:rPr>
              <w:rFonts w:ascii="Times New Roman" w:hAnsi="Times New Roman" w:cs="Times New Roman"/>
              <w:sz w:val="24"/>
              <w:szCs w:val="24"/>
            </w:rPr>
            <w:t>4</w:t>
          </w:r>
        </w:p>
        <w:p w14:paraId="50A4C6FD" w14:textId="77777777" w:rsidR="00F43B56" w:rsidRPr="00B4025F" w:rsidRDefault="00F43B56" w:rsidP="00F43B56">
          <w:pPr>
            <w:tabs>
              <w:tab w:val="left" w:pos="720"/>
              <w:tab w:val="left" w:pos="1440"/>
              <w:tab w:val="left" w:pos="2160"/>
              <w:tab w:val="left" w:pos="2880"/>
              <w:tab w:val="left" w:pos="3600"/>
              <w:tab w:val="left" w:pos="4320"/>
              <w:tab w:val="left" w:pos="5040"/>
              <w:tab w:val="left" w:pos="5760"/>
              <w:tab w:val="left" w:pos="6480"/>
            </w:tabs>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       6. Correlation between competencies with selected courses                                     </w:t>
          </w:r>
          <w:r>
            <w:rPr>
              <w:rFonts w:ascii="Times New Roman" w:hAnsi="Times New Roman" w:cs="Times New Roman"/>
              <w:sz w:val="24"/>
              <w:szCs w:val="24"/>
            </w:rPr>
            <w:t xml:space="preserve">              </w:t>
          </w:r>
          <w:r w:rsidRPr="00B4025F">
            <w:rPr>
              <w:rFonts w:ascii="Times New Roman" w:hAnsi="Times New Roman" w:cs="Times New Roman"/>
              <w:sz w:val="24"/>
              <w:szCs w:val="24"/>
            </w:rPr>
            <w:t>5</w:t>
          </w:r>
        </w:p>
        <w:p w14:paraId="5C72CAEC" w14:textId="77777777" w:rsidR="00F43B56" w:rsidRPr="00B4025F" w:rsidRDefault="00F43B56" w:rsidP="00F43B56">
          <w:pPr>
            <w:tabs>
              <w:tab w:val="left" w:pos="720"/>
              <w:tab w:val="left" w:pos="1440"/>
              <w:tab w:val="left" w:pos="2160"/>
              <w:tab w:val="left" w:pos="2880"/>
              <w:tab w:val="left" w:pos="3600"/>
              <w:tab w:val="left" w:pos="4320"/>
              <w:tab w:val="left" w:pos="5040"/>
              <w:tab w:val="left" w:pos="5760"/>
              <w:tab w:val="left" w:pos="6480"/>
            </w:tabs>
            <w:spacing w:line="360" w:lineRule="auto"/>
            <w:rPr>
              <w:rFonts w:ascii="Times New Roman" w:hAnsi="Times New Roman" w:cs="Times New Roman"/>
              <w:sz w:val="24"/>
              <w:szCs w:val="24"/>
            </w:rPr>
          </w:pPr>
          <w:r w:rsidRPr="00B4025F">
            <w:rPr>
              <w:rFonts w:ascii="Times New Roman" w:hAnsi="Times New Roman" w:cs="Times New Roman"/>
              <w:sz w:val="24"/>
              <w:szCs w:val="24"/>
            </w:rPr>
            <w:t xml:space="preserve">       7. Conclusion                                                                                                                        </w:t>
          </w:r>
          <w:r>
            <w:rPr>
              <w:rFonts w:ascii="Times New Roman" w:hAnsi="Times New Roman" w:cs="Times New Roman"/>
              <w:sz w:val="24"/>
              <w:szCs w:val="24"/>
            </w:rPr>
            <w:t xml:space="preserve"> </w:t>
          </w:r>
          <w:r w:rsidRPr="00B4025F">
            <w:rPr>
              <w:rFonts w:ascii="Times New Roman" w:hAnsi="Times New Roman" w:cs="Times New Roman"/>
              <w:sz w:val="24"/>
              <w:szCs w:val="24"/>
            </w:rPr>
            <w:t>10</w:t>
          </w:r>
        </w:p>
        <w:p w14:paraId="3ADFB8F8" w14:textId="77777777" w:rsidR="00F43B56" w:rsidRPr="00B4025F" w:rsidRDefault="00F43B56" w:rsidP="00F43B56">
          <w:pPr>
            <w:pStyle w:val="ListParagraph"/>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rPr>
          </w:pPr>
        </w:p>
        <w:p w14:paraId="33C7D7E3" w14:textId="77777777" w:rsidR="00F43B56" w:rsidRPr="00B4025F" w:rsidRDefault="002C07F1" w:rsidP="00F43B56">
          <w:pPr>
            <w:pStyle w:val="ListParagraph"/>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rPr>
          </w:pPr>
        </w:p>
      </w:sdtContent>
    </w:sdt>
    <w:p w14:paraId="14B1F87C" w14:textId="77777777" w:rsidR="00F43B56" w:rsidRPr="00B4025F" w:rsidRDefault="00F43B56" w:rsidP="00F43B56">
      <w:pPr>
        <w:jc w:val="both"/>
        <w:rPr>
          <w:rFonts w:ascii="Times New Roman" w:hAnsi="Times New Roman" w:cs="Times New Roman"/>
          <w:color w:val="FF0000"/>
          <w:sz w:val="24"/>
          <w:szCs w:val="24"/>
        </w:rPr>
      </w:pPr>
    </w:p>
    <w:p w14:paraId="0A96586F" w14:textId="77777777" w:rsidR="00223330" w:rsidRDefault="00223330"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12FE633E" w14:textId="77777777" w:rsidR="00EB00BE" w:rsidRDefault="00EB00B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44320FAD" w14:textId="77777777" w:rsidR="00EB00BE" w:rsidRDefault="00EB00B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4F903022" w14:textId="77777777" w:rsidR="00EB00BE" w:rsidRDefault="00EB00B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6993670F" w14:textId="77777777" w:rsidR="00EB00BE" w:rsidRDefault="00EB00B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2CC49D2E" w14:textId="77777777" w:rsidR="00DC099E" w:rsidRDefault="00DC099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0DCEBFB0" w14:textId="77777777" w:rsidR="00DC099E" w:rsidRDefault="00DC099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4F9C6B79" w14:textId="77777777" w:rsidR="00DC099E" w:rsidRPr="00E84F0C" w:rsidRDefault="00DC099E"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44CB5452" w14:textId="77777777" w:rsidR="00234CBD" w:rsidRPr="006A5E6E" w:rsidRDefault="00234CBD" w:rsidP="006A5E6E">
      <w:pPr>
        <w:pStyle w:val="ListParagraph"/>
        <w:numPr>
          <w:ilvl w:val="0"/>
          <w:numId w:val="5"/>
        </w:numPr>
        <w:spacing w:before="100" w:beforeAutospacing="1" w:after="100" w:afterAutospacing="1" w:line="360" w:lineRule="auto"/>
        <w:ind w:right="-432"/>
        <w:jc w:val="center"/>
        <w:rPr>
          <w:rFonts w:ascii="Times New Roman" w:eastAsia="Calibri" w:hAnsi="Times New Roman" w:cs="Times New Roman"/>
          <w:b/>
          <w:color w:val="000000"/>
          <w:sz w:val="28"/>
          <w:szCs w:val="24"/>
        </w:rPr>
      </w:pPr>
      <w:r w:rsidRPr="006A5E6E">
        <w:rPr>
          <w:rFonts w:ascii="Times New Roman" w:eastAsia="Calibri" w:hAnsi="Times New Roman" w:cs="Times New Roman"/>
          <w:b/>
          <w:color w:val="000000"/>
          <w:sz w:val="28"/>
          <w:szCs w:val="24"/>
        </w:rPr>
        <w:lastRenderedPageBreak/>
        <w:t>Introduction</w:t>
      </w:r>
    </w:p>
    <w:p w14:paraId="476E97E5" w14:textId="77777777" w:rsidR="00234CBD" w:rsidRDefault="00CA04E4"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roofErr w:type="gramStart"/>
      <w:r w:rsidRPr="00CA04E4">
        <w:rPr>
          <w:rFonts w:ascii="Times New Roman" w:eastAsia="Calibri" w:hAnsi="Times New Roman" w:cs="Times New Roman"/>
          <w:color w:val="000000"/>
          <w:sz w:val="24"/>
          <w:szCs w:val="24"/>
        </w:rPr>
        <w:t>Journalism work of gathering, writing, editing, and publishing or disseminating news through text messages, Tweets, newspapers, Internet, ma</w:t>
      </w:r>
      <w:r>
        <w:rPr>
          <w:rFonts w:ascii="Times New Roman" w:eastAsia="Calibri" w:hAnsi="Times New Roman" w:cs="Times New Roman"/>
          <w:color w:val="000000"/>
          <w:sz w:val="24"/>
          <w:szCs w:val="24"/>
        </w:rPr>
        <w:t>gazines, radio, television, etc.</w:t>
      </w:r>
      <w:proofErr w:type="gramEnd"/>
      <w:r>
        <w:rPr>
          <w:rFonts w:ascii="Times New Roman" w:eastAsia="Calibri" w:hAnsi="Times New Roman" w:cs="Times New Roman"/>
          <w:color w:val="000000"/>
          <w:sz w:val="24"/>
          <w:szCs w:val="24"/>
        </w:rPr>
        <w:t xml:space="preserve"> </w:t>
      </w:r>
      <w:r w:rsidR="0063514B" w:rsidRPr="0063514B">
        <w:rPr>
          <w:rFonts w:ascii="Times New Roman" w:eastAsia="Calibri" w:hAnsi="Times New Roman" w:cs="Times New Roman"/>
          <w:color w:val="000000"/>
          <w:sz w:val="24"/>
          <w:szCs w:val="24"/>
        </w:rPr>
        <w:t>The program of journalism and communications aims at producing journalists and communication experts who are intellectually rigorous and critical of mind, who respect fundamental human rights, who are tolerant and respect diversities in society, who are committed to social justice in theory and practice and who are dedicated to integrity and high ethical standards, empowering them with knowledge, skills and attitude of media and communication in a multi-layered and multicultural world.</w:t>
      </w:r>
    </w:p>
    <w:p w14:paraId="78C5F851" w14:textId="77777777" w:rsidR="004411CD" w:rsidRDefault="0063514B"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order to achieve this aim</w:t>
      </w:r>
      <w:r w:rsidR="00DE637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students are able to </w:t>
      </w:r>
      <w:r w:rsidR="00E61AC8">
        <w:rPr>
          <w:rFonts w:ascii="Times New Roman" w:eastAsia="Calibri" w:hAnsi="Times New Roman" w:cs="Times New Roman"/>
          <w:color w:val="000000"/>
          <w:sz w:val="24"/>
          <w:szCs w:val="24"/>
        </w:rPr>
        <w:t>study eight</w:t>
      </w:r>
      <w:r w:rsidR="00DE637C">
        <w:rPr>
          <w:rFonts w:ascii="Times New Roman" w:eastAsia="Calibri" w:hAnsi="Times New Roman" w:cs="Times New Roman"/>
          <w:color w:val="000000"/>
          <w:sz w:val="24"/>
          <w:szCs w:val="24"/>
        </w:rPr>
        <w:t xml:space="preserve"> module</w:t>
      </w:r>
      <w:r w:rsidR="006E0380">
        <w:rPr>
          <w:rFonts w:ascii="Times New Roman" w:eastAsia="Calibri" w:hAnsi="Times New Roman" w:cs="Times New Roman"/>
          <w:color w:val="000000"/>
          <w:sz w:val="24"/>
          <w:szCs w:val="24"/>
        </w:rPr>
        <w:t xml:space="preserve"> such as</w:t>
      </w:r>
      <w:r w:rsidR="00DE637C">
        <w:rPr>
          <w:rFonts w:ascii="Times New Roman" w:eastAsia="Calibri" w:hAnsi="Times New Roman" w:cs="Times New Roman"/>
          <w:color w:val="000000"/>
          <w:sz w:val="24"/>
          <w:szCs w:val="24"/>
        </w:rPr>
        <w:t xml:space="preserve"> fundamental</w:t>
      </w:r>
      <w:r w:rsidR="006E0380">
        <w:rPr>
          <w:rFonts w:ascii="Times New Roman" w:eastAsia="Calibri" w:hAnsi="Times New Roman" w:cs="Times New Roman"/>
          <w:color w:val="000000"/>
          <w:sz w:val="24"/>
          <w:szCs w:val="24"/>
        </w:rPr>
        <w:t>s</w:t>
      </w:r>
      <w:r w:rsidR="00DE637C">
        <w:rPr>
          <w:rFonts w:ascii="Times New Roman" w:eastAsia="Calibri" w:hAnsi="Times New Roman" w:cs="Times New Roman"/>
          <w:color w:val="000000"/>
          <w:sz w:val="24"/>
          <w:szCs w:val="24"/>
        </w:rPr>
        <w:t xml:space="preserve"> of journalism</w:t>
      </w:r>
      <w:r w:rsidR="006E0380">
        <w:rPr>
          <w:rFonts w:ascii="Times New Roman" w:eastAsia="Calibri" w:hAnsi="Times New Roman" w:cs="Times New Roman"/>
          <w:color w:val="000000"/>
          <w:sz w:val="24"/>
          <w:szCs w:val="24"/>
        </w:rPr>
        <w:t xml:space="preserve">, communication, media language and translations, public relations and advertising, </w:t>
      </w:r>
      <w:r w:rsidR="00E61AC8">
        <w:rPr>
          <w:rFonts w:ascii="Times New Roman" w:eastAsia="Calibri" w:hAnsi="Times New Roman" w:cs="Times New Roman"/>
          <w:color w:val="000000"/>
          <w:sz w:val="24"/>
          <w:szCs w:val="24"/>
        </w:rPr>
        <w:t>media law, ethics and management, print and web journalism</w:t>
      </w:r>
      <w:r w:rsidR="004F6428">
        <w:rPr>
          <w:rFonts w:ascii="Times New Roman" w:eastAsia="Calibri" w:hAnsi="Times New Roman" w:cs="Times New Roman"/>
          <w:color w:val="000000"/>
          <w:sz w:val="24"/>
          <w:szCs w:val="24"/>
        </w:rPr>
        <w:t xml:space="preserve">, media and communication research and broadcast journalism. Under these modules 37 courses are </w:t>
      </w:r>
      <w:proofErr w:type="gramStart"/>
      <w:r w:rsidR="00FF4EBE">
        <w:rPr>
          <w:rFonts w:ascii="Times New Roman" w:eastAsia="Calibri" w:hAnsi="Times New Roman" w:cs="Times New Roman"/>
          <w:color w:val="000000"/>
          <w:sz w:val="24"/>
          <w:szCs w:val="24"/>
        </w:rPr>
        <w:t>deliver</w:t>
      </w:r>
      <w:proofErr w:type="gramEnd"/>
      <w:r w:rsidR="004411CD">
        <w:rPr>
          <w:rFonts w:ascii="Times New Roman" w:eastAsia="Calibri" w:hAnsi="Times New Roman" w:cs="Times New Roman"/>
          <w:color w:val="000000"/>
          <w:sz w:val="24"/>
          <w:szCs w:val="24"/>
        </w:rPr>
        <w:t xml:space="preserve"> for students’ of journalism and communication. </w:t>
      </w:r>
    </w:p>
    <w:p w14:paraId="5DD42A3E" w14:textId="77777777" w:rsidR="0063514B" w:rsidRDefault="004411CD"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courses have competency measurement such as knowledge, skills and attitude. Based on these measurement students will be measured at the end of </w:t>
      </w:r>
      <w:r w:rsidR="00A81271">
        <w:rPr>
          <w:rFonts w:ascii="Times New Roman" w:eastAsia="Calibri" w:hAnsi="Times New Roman" w:cs="Times New Roman"/>
          <w:color w:val="000000"/>
          <w:sz w:val="24"/>
          <w:szCs w:val="24"/>
        </w:rPr>
        <w:t>their study</w:t>
      </w:r>
      <w:r>
        <w:rPr>
          <w:rFonts w:ascii="Times New Roman" w:eastAsia="Calibri" w:hAnsi="Times New Roman" w:cs="Times New Roman"/>
          <w:color w:val="000000"/>
          <w:sz w:val="24"/>
          <w:szCs w:val="24"/>
        </w:rPr>
        <w:t xml:space="preserve">. </w:t>
      </w:r>
      <w:r w:rsidR="00616D53">
        <w:rPr>
          <w:rFonts w:ascii="Times New Roman" w:eastAsia="Calibri" w:hAnsi="Times New Roman" w:cs="Times New Roman"/>
          <w:color w:val="000000"/>
          <w:sz w:val="24"/>
          <w:szCs w:val="24"/>
        </w:rPr>
        <w:t xml:space="preserve">To do so, a guide document should be prepared.  </w:t>
      </w:r>
      <w:r>
        <w:rPr>
          <w:rFonts w:ascii="Times New Roman" w:eastAsia="Calibri" w:hAnsi="Times New Roman" w:cs="Times New Roman"/>
          <w:color w:val="000000"/>
          <w:sz w:val="24"/>
          <w:szCs w:val="24"/>
        </w:rPr>
        <w:t>Therefore</w:t>
      </w:r>
      <w:r w:rsidR="00504D4E">
        <w:rPr>
          <w:rFonts w:ascii="Times New Roman" w:eastAsia="Calibri" w:hAnsi="Times New Roman" w:cs="Times New Roman"/>
          <w:color w:val="000000"/>
          <w:sz w:val="24"/>
          <w:szCs w:val="24"/>
        </w:rPr>
        <w:t>, the</w:t>
      </w:r>
      <w:r w:rsidR="009727F9">
        <w:rPr>
          <w:rFonts w:ascii="Times New Roman" w:eastAsia="Calibri" w:hAnsi="Times New Roman" w:cs="Times New Roman"/>
          <w:color w:val="000000"/>
          <w:sz w:val="24"/>
          <w:szCs w:val="24"/>
        </w:rPr>
        <w:t xml:space="preserve"> document focus </w:t>
      </w:r>
      <w:r>
        <w:rPr>
          <w:rFonts w:ascii="Times New Roman" w:eastAsia="Calibri" w:hAnsi="Times New Roman" w:cs="Times New Roman"/>
          <w:color w:val="000000"/>
          <w:sz w:val="24"/>
          <w:szCs w:val="24"/>
        </w:rPr>
        <w:t xml:space="preserve">on </w:t>
      </w:r>
      <w:r w:rsidR="001C54A9">
        <w:rPr>
          <w:rFonts w:ascii="Times New Roman" w:eastAsia="Calibri" w:hAnsi="Times New Roman" w:cs="Times New Roman"/>
          <w:color w:val="000000"/>
          <w:sz w:val="24"/>
          <w:szCs w:val="24"/>
        </w:rPr>
        <w:t xml:space="preserve">expected </w:t>
      </w:r>
      <w:r w:rsidR="009727F9">
        <w:rPr>
          <w:rFonts w:ascii="Times New Roman" w:eastAsia="Calibri" w:hAnsi="Times New Roman" w:cs="Times New Roman"/>
          <w:color w:val="000000"/>
          <w:sz w:val="24"/>
          <w:szCs w:val="24"/>
        </w:rPr>
        <w:t xml:space="preserve">profile of </w:t>
      </w:r>
      <w:r w:rsidR="001C54A9">
        <w:rPr>
          <w:rFonts w:ascii="Times New Roman" w:eastAsia="Calibri" w:hAnsi="Times New Roman" w:cs="Times New Roman"/>
          <w:color w:val="000000"/>
          <w:sz w:val="24"/>
          <w:szCs w:val="24"/>
        </w:rPr>
        <w:t xml:space="preserve">graduate, </w:t>
      </w:r>
      <w:r w:rsidR="00AE263E" w:rsidRPr="00AE263E">
        <w:rPr>
          <w:rFonts w:ascii="Times New Roman" w:eastAsia="Calibri" w:hAnsi="Times New Roman" w:cs="Times New Roman"/>
          <w:color w:val="000000"/>
          <w:sz w:val="24"/>
          <w:szCs w:val="24"/>
        </w:rPr>
        <w:t>Competencies</w:t>
      </w:r>
      <w:r w:rsidR="00AE263E">
        <w:rPr>
          <w:rFonts w:ascii="Times New Roman" w:eastAsia="Calibri" w:hAnsi="Times New Roman" w:cs="Times New Roman"/>
          <w:color w:val="000000"/>
          <w:sz w:val="24"/>
          <w:szCs w:val="24"/>
        </w:rPr>
        <w:t xml:space="preserve">, </w:t>
      </w:r>
      <w:r w:rsidR="00DC5DF7" w:rsidRPr="00DC5DF7">
        <w:rPr>
          <w:rFonts w:ascii="Times New Roman" w:eastAsia="Calibri" w:hAnsi="Times New Roman" w:cs="Times New Roman"/>
          <w:color w:val="000000"/>
          <w:sz w:val="24"/>
          <w:szCs w:val="24"/>
        </w:rPr>
        <w:t>Courses to be included in the exam</w:t>
      </w:r>
      <w:r w:rsidR="00DC5DF7">
        <w:rPr>
          <w:rFonts w:ascii="Times New Roman" w:eastAsia="Calibri" w:hAnsi="Times New Roman" w:cs="Times New Roman"/>
          <w:color w:val="000000"/>
          <w:sz w:val="24"/>
          <w:szCs w:val="24"/>
        </w:rPr>
        <w:t xml:space="preserve">, </w:t>
      </w:r>
      <w:r w:rsidR="00DC5DF7" w:rsidRPr="00DC5DF7">
        <w:rPr>
          <w:rFonts w:ascii="Times New Roman" w:eastAsia="Calibri" w:hAnsi="Times New Roman" w:cs="Times New Roman"/>
          <w:color w:val="000000"/>
          <w:sz w:val="24"/>
          <w:szCs w:val="24"/>
        </w:rPr>
        <w:t>Categorizing courses in to themes</w:t>
      </w:r>
      <w:r w:rsidR="00DC5DF7">
        <w:rPr>
          <w:rFonts w:ascii="Times New Roman" w:eastAsia="Calibri" w:hAnsi="Times New Roman" w:cs="Times New Roman"/>
          <w:color w:val="000000"/>
          <w:sz w:val="24"/>
          <w:szCs w:val="24"/>
        </w:rPr>
        <w:t>, and correlation between c</w:t>
      </w:r>
      <w:r w:rsidR="00DC5DF7" w:rsidRPr="00DC5DF7">
        <w:rPr>
          <w:rFonts w:ascii="Times New Roman" w:eastAsia="Calibri" w:hAnsi="Times New Roman" w:cs="Times New Roman"/>
          <w:color w:val="000000"/>
          <w:sz w:val="24"/>
          <w:szCs w:val="24"/>
        </w:rPr>
        <w:t>ompetencies</w:t>
      </w:r>
      <w:r w:rsidR="00DC5DF7">
        <w:rPr>
          <w:rFonts w:ascii="Times New Roman" w:eastAsia="Calibri" w:hAnsi="Times New Roman" w:cs="Times New Roman"/>
          <w:color w:val="000000"/>
          <w:sz w:val="24"/>
          <w:szCs w:val="24"/>
        </w:rPr>
        <w:t xml:space="preserve"> and c</w:t>
      </w:r>
      <w:r w:rsidR="00DC5DF7" w:rsidRPr="00DC5DF7">
        <w:rPr>
          <w:rFonts w:ascii="Times New Roman" w:eastAsia="Calibri" w:hAnsi="Times New Roman" w:cs="Times New Roman"/>
          <w:color w:val="000000"/>
          <w:sz w:val="24"/>
          <w:szCs w:val="24"/>
        </w:rPr>
        <w:t>ategorizing courses in to themes</w:t>
      </w:r>
    </w:p>
    <w:p w14:paraId="2F657F3D" w14:textId="77777777" w:rsidR="004F6428" w:rsidRDefault="004F6428"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
    <w:p w14:paraId="63CF2485" w14:textId="77777777" w:rsidR="00E832F3" w:rsidRDefault="00E832F3"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
    <w:p w14:paraId="1CB8E899" w14:textId="77777777" w:rsidR="00E832F3" w:rsidRDefault="00E832F3"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
    <w:p w14:paraId="7CBFE6BB" w14:textId="77777777" w:rsidR="00E832F3" w:rsidRDefault="00E832F3"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
    <w:p w14:paraId="69039A21" w14:textId="77777777" w:rsidR="00E832F3" w:rsidRDefault="00E832F3" w:rsidP="0063514B">
      <w:pPr>
        <w:spacing w:before="100" w:beforeAutospacing="1" w:after="100" w:afterAutospacing="1" w:line="360" w:lineRule="auto"/>
        <w:ind w:right="-432"/>
        <w:jc w:val="both"/>
        <w:rPr>
          <w:rFonts w:ascii="Times New Roman" w:eastAsia="Calibri" w:hAnsi="Times New Roman" w:cs="Times New Roman"/>
          <w:color w:val="000000"/>
          <w:sz w:val="24"/>
          <w:szCs w:val="24"/>
        </w:rPr>
      </w:pPr>
    </w:p>
    <w:p w14:paraId="4A3CCA1E" w14:textId="77777777" w:rsidR="001F0A55" w:rsidRDefault="001F0A55" w:rsidP="001F0A55">
      <w:pPr>
        <w:spacing w:before="100" w:beforeAutospacing="1" w:after="100" w:afterAutospacing="1" w:line="360" w:lineRule="auto"/>
        <w:ind w:right="-432"/>
        <w:rPr>
          <w:rFonts w:ascii="Times New Roman" w:eastAsia="Calibri" w:hAnsi="Times New Roman" w:cs="Times New Roman"/>
          <w:b/>
          <w:color w:val="000000"/>
          <w:sz w:val="28"/>
          <w:szCs w:val="24"/>
        </w:rPr>
      </w:pPr>
    </w:p>
    <w:p w14:paraId="1922AA7B" w14:textId="19C55AB7" w:rsidR="00DB6CDF" w:rsidRPr="002F2635" w:rsidRDefault="00234CBD" w:rsidP="002F2635">
      <w:pPr>
        <w:pStyle w:val="ListParagraph"/>
        <w:numPr>
          <w:ilvl w:val="0"/>
          <w:numId w:val="5"/>
        </w:numPr>
        <w:spacing w:before="100" w:beforeAutospacing="1" w:after="100" w:afterAutospacing="1" w:line="360" w:lineRule="auto"/>
        <w:ind w:right="-432"/>
        <w:rPr>
          <w:rFonts w:ascii="Times New Roman" w:eastAsia="Calibri" w:hAnsi="Times New Roman" w:cs="Times New Roman"/>
          <w:b/>
          <w:color w:val="000000"/>
          <w:sz w:val="28"/>
          <w:szCs w:val="24"/>
        </w:rPr>
      </w:pPr>
      <w:r w:rsidRPr="002F2635">
        <w:rPr>
          <w:rFonts w:ascii="Times New Roman" w:eastAsia="Calibri" w:hAnsi="Times New Roman" w:cs="Times New Roman"/>
          <w:b/>
          <w:color w:val="000000"/>
          <w:sz w:val="28"/>
          <w:szCs w:val="24"/>
        </w:rPr>
        <w:lastRenderedPageBreak/>
        <w:t xml:space="preserve">Expected </w:t>
      </w:r>
      <w:r w:rsidR="00AA6813" w:rsidRPr="002F2635">
        <w:rPr>
          <w:rFonts w:ascii="Times New Roman" w:eastAsia="Calibri" w:hAnsi="Times New Roman" w:cs="Times New Roman"/>
          <w:b/>
          <w:color w:val="000000"/>
          <w:sz w:val="28"/>
          <w:szCs w:val="24"/>
        </w:rPr>
        <w:t>Profile</w:t>
      </w:r>
      <w:r w:rsidRPr="002F2635">
        <w:rPr>
          <w:rFonts w:ascii="Times New Roman" w:eastAsia="Calibri" w:hAnsi="Times New Roman" w:cs="Times New Roman"/>
          <w:b/>
          <w:color w:val="000000"/>
          <w:sz w:val="28"/>
          <w:szCs w:val="24"/>
        </w:rPr>
        <w:t xml:space="preserve"> of graduates</w:t>
      </w:r>
    </w:p>
    <w:p w14:paraId="61F2F265" w14:textId="77777777" w:rsidR="00DB6CDF" w:rsidRPr="00B25198" w:rsidRDefault="00B25198" w:rsidP="00B25198">
      <w:pPr>
        <w:spacing w:before="100" w:beforeAutospacing="1" w:after="100" w:afterAutospacing="1"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Students of journalism and communication should i</w:t>
      </w:r>
      <w:r w:rsidR="00DB6CDF" w:rsidRPr="00AF2515">
        <w:rPr>
          <w:rFonts w:ascii="Times New Roman" w:eastAsia="Calibri" w:hAnsi="Times New Roman" w:cs="Times New Roman"/>
          <w:color w:val="000000"/>
          <w:sz w:val="24"/>
          <w:szCs w:val="24"/>
        </w:rPr>
        <w:t>dentify problems, analyze them within the framework of the cognitive knowledge built already and giving solution (problem solving capacity)</w:t>
      </w:r>
      <w:r w:rsidRPr="00AF251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F2515">
        <w:rPr>
          <w:rFonts w:ascii="Times New Roman" w:eastAsia="Calibri" w:hAnsi="Times New Roman" w:cs="Times New Roman"/>
          <w:color w:val="000000"/>
          <w:sz w:val="24"/>
          <w:szCs w:val="24"/>
        </w:rPr>
        <w:t>have</w:t>
      </w:r>
      <w:r w:rsidR="00DB6CDF" w:rsidRPr="00AF2515">
        <w:rPr>
          <w:rFonts w:ascii="Times New Roman" w:eastAsia="Calibri" w:hAnsi="Times New Roman" w:cs="Times New Roman"/>
          <w:color w:val="000000"/>
          <w:sz w:val="24"/>
          <w:szCs w:val="24"/>
        </w:rPr>
        <w:t xml:space="preserve"> </w:t>
      </w:r>
      <w:r w:rsidRPr="00AF2515">
        <w:rPr>
          <w:rFonts w:ascii="Times New Roman" w:eastAsia="Calibri" w:hAnsi="Times New Roman" w:cs="Times New Roman"/>
          <w:color w:val="000000"/>
          <w:sz w:val="24"/>
          <w:szCs w:val="24"/>
        </w:rPr>
        <w:t>sufficient</w:t>
      </w:r>
      <w:r w:rsidR="00DB6CDF" w:rsidRPr="00AF2515">
        <w:rPr>
          <w:rFonts w:ascii="Times New Roman" w:eastAsia="Calibri" w:hAnsi="Times New Roman" w:cs="Times New Roman"/>
          <w:color w:val="000000"/>
          <w:sz w:val="24"/>
          <w:szCs w:val="24"/>
        </w:rPr>
        <w:t xml:space="preserve"> knowledge of universally accepted journalism ethics and know how to apply it appropriately to their task in media organizations.</w:t>
      </w:r>
      <w:r w:rsidR="00DB6CD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In addition, students should have </w:t>
      </w:r>
      <w:r w:rsidR="00DB6CDF" w:rsidRPr="00AF2515">
        <w:rPr>
          <w:rFonts w:ascii="Times New Roman" w:eastAsia="Calibri" w:hAnsi="Times New Roman" w:cs="Times New Roman"/>
          <w:color w:val="000000"/>
          <w:sz w:val="24"/>
          <w:szCs w:val="24"/>
        </w:rPr>
        <w:t>sufficient journalistic professional knowledge of theories and practicalities, principles and concepts of the field of journalism and communications</w:t>
      </w:r>
      <w:r w:rsidR="00DB6CDF">
        <w:rPr>
          <w:rFonts w:ascii="Times New Roman" w:eastAsia="Calibri" w:hAnsi="Times New Roman" w:cs="Times New Roman"/>
          <w:color w:val="000000"/>
          <w:sz w:val="24"/>
          <w:szCs w:val="24"/>
        </w:rPr>
        <w:t xml:space="preserve">. </w:t>
      </w:r>
    </w:p>
    <w:p w14:paraId="4049F1FF" w14:textId="77777777" w:rsidR="00DB6CDF" w:rsidRPr="00651629" w:rsidRDefault="00B25198" w:rsidP="00651629">
      <w:pPr>
        <w:spacing w:before="100" w:beforeAutospacing="1" w:after="100" w:afterAutospacing="1" w:line="360" w:lineRule="auto"/>
        <w:ind w:right="-432"/>
        <w:jc w:val="both"/>
        <w:rPr>
          <w:rFonts w:ascii="Times New Roman" w:eastAsia="Calibri" w:hAnsi="Times New Roman" w:cs="Times New Roman"/>
          <w:color w:val="FF0000"/>
          <w:sz w:val="24"/>
          <w:szCs w:val="24"/>
        </w:rPr>
      </w:pPr>
      <w:r w:rsidRPr="00AF2515">
        <w:rPr>
          <w:rFonts w:ascii="Times New Roman" w:eastAsia="Calibri" w:hAnsi="Times New Roman" w:cs="Times New Roman"/>
          <w:color w:val="000000"/>
          <w:sz w:val="24"/>
          <w:szCs w:val="24"/>
        </w:rPr>
        <w:t>Usi</w:t>
      </w:r>
      <w:r>
        <w:rPr>
          <w:rFonts w:ascii="Times New Roman" w:eastAsia="Calibri" w:hAnsi="Times New Roman" w:cs="Times New Roman"/>
          <w:color w:val="000000"/>
          <w:sz w:val="24"/>
          <w:szCs w:val="24"/>
        </w:rPr>
        <w:t>ng</w:t>
      </w:r>
      <w:r w:rsidR="00DB6CDF" w:rsidRPr="00AF2515">
        <w:rPr>
          <w:rFonts w:ascii="Times New Roman" w:eastAsia="Calibri" w:hAnsi="Times New Roman" w:cs="Times New Roman"/>
          <w:color w:val="000000"/>
          <w:sz w:val="24"/>
          <w:szCs w:val="24"/>
        </w:rPr>
        <w:t xml:space="preserve"> a range of media in the gathering, preparation and presentation of </w:t>
      </w:r>
      <w:r w:rsidRPr="00AF2515">
        <w:rPr>
          <w:rFonts w:ascii="Times New Roman" w:eastAsia="Calibri" w:hAnsi="Times New Roman" w:cs="Times New Roman"/>
          <w:color w:val="000000"/>
          <w:sz w:val="24"/>
          <w:szCs w:val="24"/>
        </w:rPr>
        <w:t>news reports; computer</w:t>
      </w:r>
      <w:r w:rsidR="00DB6CDF" w:rsidRPr="00AF2515">
        <w:rPr>
          <w:rFonts w:ascii="Times New Roman" w:eastAsia="Calibri" w:hAnsi="Times New Roman" w:cs="Times New Roman"/>
          <w:color w:val="000000"/>
          <w:sz w:val="24"/>
          <w:szCs w:val="24"/>
        </w:rPr>
        <w:t xml:space="preserve">, internet and e-mail and other new </w:t>
      </w:r>
      <w:r w:rsidRPr="00AF2515">
        <w:rPr>
          <w:rFonts w:ascii="Times New Roman" w:eastAsia="Calibri" w:hAnsi="Times New Roman" w:cs="Times New Roman"/>
          <w:color w:val="000000"/>
          <w:sz w:val="24"/>
          <w:szCs w:val="24"/>
        </w:rPr>
        <w:t>Medias</w:t>
      </w:r>
      <w:r w:rsidR="00DB6CDF" w:rsidRPr="00AF2515">
        <w:rPr>
          <w:rFonts w:ascii="Times New Roman" w:eastAsia="Calibri" w:hAnsi="Times New Roman" w:cs="Times New Roman"/>
          <w:color w:val="000000"/>
          <w:sz w:val="24"/>
          <w:szCs w:val="24"/>
        </w:rPr>
        <w:t xml:space="preserve"> as a proficient person in information and communication technology (ICT) </w:t>
      </w:r>
      <w:r>
        <w:rPr>
          <w:rFonts w:ascii="Times New Roman" w:eastAsia="Calibri" w:hAnsi="Times New Roman" w:cs="Times New Roman"/>
          <w:color w:val="000000"/>
          <w:sz w:val="24"/>
          <w:szCs w:val="24"/>
        </w:rPr>
        <w:t xml:space="preserve">is important </w:t>
      </w:r>
      <w:r w:rsidR="00DB6CDF" w:rsidRPr="00AF2515">
        <w:rPr>
          <w:rFonts w:ascii="Times New Roman" w:eastAsia="Calibri" w:hAnsi="Times New Roman" w:cs="Times New Roman"/>
          <w:color w:val="000000"/>
          <w:sz w:val="24"/>
          <w:szCs w:val="24"/>
        </w:rPr>
        <w:t>skills in order to use different software and programs i</w:t>
      </w:r>
      <w:r>
        <w:rPr>
          <w:rFonts w:ascii="Times New Roman" w:eastAsia="Calibri" w:hAnsi="Times New Roman" w:cs="Times New Roman"/>
          <w:color w:val="000000"/>
          <w:sz w:val="24"/>
          <w:szCs w:val="24"/>
        </w:rPr>
        <w:t xml:space="preserve">n relation to media productions. </w:t>
      </w:r>
      <w:r w:rsidR="00DB6CDF" w:rsidRPr="00AF2515">
        <w:rPr>
          <w:rFonts w:ascii="Times New Roman" w:eastAsia="Calibri" w:hAnsi="Times New Roman" w:cs="Times New Roman"/>
          <w:color w:val="000000"/>
          <w:sz w:val="24"/>
          <w:szCs w:val="24"/>
        </w:rPr>
        <w:t>Gather</w:t>
      </w:r>
      <w:r w:rsidR="00651629">
        <w:rPr>
          <w:rFonts w:ascii="Times New Roman" w:eastAsia="Calibri" w:hAnsi="Times New Roman" w:cs="Times New Roman"/>
          <w:color w:val="000000"/>
          <w:sz w:val="24"/>
          <w:szCs w:val="24"/>
        </w:rPr>
        <w:t>ing, writing</w:t>
      </w:r>
      <w:r w:rsidR="00DB6CDF" w:rsidRPr="00AF2515">
        <w:rPr>
          <w:rFonts w:ascii="Times New Roman" w:eastAsia="Calibri" w:hAnsi="Times New Roman" w:cs="Times New Roman"/>
          <w:color w:val="000000"/>
          <w:sz w:val="24"/>
          <w:szCs w:val="24"/>
        </w:rPr>
        <w:t>, edit</w:t>
      </w:r>
      <w:r w:rsidR="00651629">
        <w:rPr>
          <w:rFonts w:ascii="Times New Roman" w:eastAsia="Calibri" w:hAnsi="Times New Roman" w:cs="Times New Roman"/>
          <w:color w:val="000000"/>
          <w:sz w:val="24"/>
          <w:szCs w:val="24"/>
        </w:rPr>
        <w:t>ing</w:t>
      </w:r>
      <w:r w:rsidR="00DB6CDF" w:rsidRPr="00AF2515">
        <w:rPr>
          <w:rFonts w:ascii="Times New Roman" w:eastAsia="Calibri" w:hAnsi="Times New Roman" w:cs="Times New Roman"/>
          <w:color w:val="000000"/>
          <w:sz w:val="24"/>
          <w:szCs w:val="24"/>
        </w:rPr>
        <w:t xml:space="preserve"> and report news, articles, editorials, features, broadcast programs, reviews</w:t>
      </w:r>
      <w:r w:rsidR="00651629">
        <w:rPr>
          <w:rFonts w:ascii="Times New Roman" w:eastAsia="Calibri" w:hAnsi="Times New Roman" w:cs="Times New Roman"/>
          <w:color w:val="000000"/>
          <w:sz w:val="24"/>
          <w:szCs w:val="24"/>
        </w:rPr>
        <w:t xml:space="preserve"> comments for appropriate media also essential skill of students.</w:t>
      </w:r>
    </w:p>
    <w:p w14:paraId="6FD58D4A" w14:textId="77777777" w:rsidR="00DB6CDF" w:rsidRPr="00AF2515" w:rsidRDefault="00651629" w:rsidP="00651629">
      <w:pPr>
        <w:spacing w:before="100" w:beforeAutospacing="1" w:after="100" w:afterAutospacing="1"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Students of journalism and communication are expected to p</w:t>
      </w:r>
      <w:r w:rsidR="00DB6CDF" w:rsidRPr="00AF2515">
        <w:rPr>
          <w:rFonts w:ascii="Times New Roman" w:eastAsia="Calibri" w:hAnsi="Times New Roman" w:cs="Times New Roman"/>
          <w:color w:val="000000"/>
          <w:sz w:val="24"/>
          <w:szCs w:val="24"/>
        </w:rPr>
        <w:t>roduce print media products such as newspaper, newsletter</w:t>
      </w:r>
      <w:r>
        <w:rPr>
          <w:rFonts w:ascii="Times New Roman" w:eastAsia="Calibri" w:hAnsi="Times New Roman" w:cs="Times New Roman"/>
          <w:color w:val="000000"/>
          <w:sz w:val="24"/>
          <w:szCs w:val="24"/>
        </w:rPr>
        <w:t xml:space="preserve">s, broachers, </w:t>
      </w:r>
      <w:proofErr w:type="spellStart"/>
      <w:proofErr w:type="gramStart"/>
      <w:r>
        <w:rPr>
          <w:rFonts w:ascii="Times New Roman" w:eastAsia="Calibri" w:hAnsi="Times New Roman" w:cs="Times New Roman"/>
          <w:color w:val="000000"/>
          <w:sz w:val="24"/>
          <w:szCs w:val="24"/>
        </w:rPr>
        <w:t>ets</w:t>
      </w:r>
      <w:proofErr w:type="spellEnd"/>
      <w:proofErr w:type="gramEnd"/>
      <w:r>
        <w:rPr>
          <w:rFonts w:ascii="Times New Roman" w:eastAsia="Calibri" w:hAnsi="Times New Roman" w:cs="Times New Roman"/>
          <w:color w:val="000000"/>
          <w:sz w:val="24"/>
          <w:szCs w:val="24"/>
        </w:rPr>
        <w:t>. And p</w:t>
      </w:r>
      <w:r w:rsidR="00DB6CDF" w:rsidRPr="00AF2515">
        <w:rPr>
          <w:rFonts w:ascii="Times New Roman" w:eastAsia="Calibri" w:hAnsi="Times New Roman" w:cs="Times New Roman"/>
          <w:color w:val="000000"/>
          <w:sz w:val="24"/>
          <w:szCs w:val="24"/>
        </w:rPr>
        <w:t>roduce broadcast media products such as Radio programs, Television programs, Radio documentaries</w:t>
      </w:r>
      <w:r w:rsidR="00E079DA">
        <w:rPr>
          <w:rFonts w:ascii="Times New Roman" w:eastAsia="Calibri" w:hAnsi="Times New Roman" w:cs="Times New Roman"/>
          <w:color w:val="000000"/>
          <w:sz w:val="24"/>
          <w:szCs w:val="24"/>
        </w:rPr>
        <w:t>, Television documentaries etc.</w:t>
      </w:r>
    </w:p>
    <w:p w14:paraId="6E9A3EED" w14:textId="77777777" w:rsidR="00DB6CDF" w:rsidRPr="00AF2515" w:rsidRDefault="00DB6CDF" w:rsidP="00651629">
      <w:pPr>
        <w:spacing w:before="100" w:beforeAutospacing="1" w:after="100" w:afterAutospacing="1" w:line="360" w:lineRule="auto"/>
        <w:ind w:right="-432"/>
        <w:jc w:val="both"/>
        <w:rPr>
          <w:rFonts w:ascii="Times New Roman" w:eastAsia="Calibri" w:hAnsi="Times New Roman" w:cs="Times New Roman"/>
          <w:color w:val="000000"/>
          <w:sz w:val="24"/>
          <w:szCs w:val="24"/>
        </w:rPr>
      </w:pPr>
      <w:r w:rsidRPr="00AF2515">
        <w:rPr>
          <w:rFonts w:ascii="Times New Roman" w:eastAsia="Calibri" w:hAnsi="Times New Roman" w:cs="Times New Roman"/>
          <w:color w:val="000000"/>
          <w:sz w:val="24"/>
          <w:szCs w:val="24"/>
        </w:rPr>
        <w:t>Plan, coord</w:t>
      </w:r>
      <w:r w:rsidR="00651629">
        <w:rPr>
          <w:rFonts w:ascii="Times New Roman" w:eastAsia="Calibri" w:hAnsi="Times New Roman" w:cs="Times New Roman"/>
          <w:color w:val="000000"/>
          <w:sz w:val="24"/>
          <w:szCs w:val="24"/>
        </w:rPr>
        <w:t xml:space="preserve">inate, organize and manage the </w:t>
      </w:r>
      <w:r w:rsidRPr="00AF2515">
        <w:rPr>
          <w:rFonts w:ascii="Times New Roman" w:eastAsia="Calibri" w:hAnsi="Times New Roman" w:cs="Times New Roman"/>
          <w:color w:val="000000"/>
          <w:sz w:val="24"/>
          <w:szCs w:val="24"/>
        </w:rPr>
        <w:t>activities of newsrooms (editorial departments);</w:t>
      </w:r>
      <w:r>
        <w:rPr>
          <w:rFonts w:ascii="Times New Roman" w:eastAsia="Calibri" w:hAnsi="Times New Roman" w:cs="Times New Roman"/>
          <w:color w:val="000000"/>
          <w:sz w:val="24"/>
          <w:szCs w:val="24"/>
        </w:rPr>
        <w:t xml:space="preserve"> </w:t>
      </w:r>
      <w:r w:rsidR="00651629">
        <w:rPr>
          <w:rFonts w:ascii="Times New Roman" w:eastAsia="Calibri" w:hAnsi="Times New Roman" w:cs="Times New Roman"/>
          <w:color w:val="000000"/>
          <w:sz w:val="24"/>
          <w:szCs w:val="24"/>
        </w:rPr>
        <w:t>w</w:t>
      </w:r>
      <w:r w:rsidRPr="00AF2515">
        <w:rPr>
          <w:rFonts w:ascii="Times New Roman" w:eastAsia="Calibri" w:hAnsi="Times New Roman" w:cs="Times New Roman"/>
          <w:color w:val="000000"/>
          <w:sz w:val="24"/>
          <w:szCs w:val="24"/>
        </w:rPr>
        <w:t>ork and communicate effectively and flexibly in foreign languages particularly in English and local languages in which most media in the country work;</w:t>
      </w:r>
      <w:r>
        <w:rPr>
          <w:rFonts w:ascii="Times New Roman" w:eastAsia="Calibri" w:hAnsi="Times New Roman" w:cs="Times New Roman"/>
          <w:color w:val="000000"/>
          <w:sz w:val="24"/>
          <w:szCs w:val="24"/>
        </w:rPr>
        <w:t xml:space="preserve"> </w:t>
      </w:r>
      <w:r w:rsidR="00651629">
        <w:rPr>
          <w:rFonts w:ascii="Times New Roman" w:eastAsia="Calibri" w:hAnsi="Times New Roman" w:cs="Times New Roman"/>
          <w:color w:val="000000"/>
          <w:sz w:val="24"/>
          <w:szCs w:val="24"/>
        </w:rPr>
        <w:t>and u</w:t>
      </w:r>
      <w:r w:rsidRPr="00AF2515">
        <w:rPr>
          <w:rFonts w:ascii="Times New Roman" w:eastAsia="Calibri" w:hAnsi="Times New Roman" w:cs="Times New Roman"/>
          <w:color w:val="000000"/>
          <w:sz w:val="24"/>
          <w:szCs w:val="24"/>
        </w:rPr>
        <w:t>se</w:t>
      </w:r>
      <w:r w:rsidR="00651629">
        <w:rPr>
          <w:rFonts w:ascii="Times New Roman" w:eastAsia="Calibri" w:hAnsi="Times New Roman" w:cs="Times New Roman"/>
          <w:color w:val="000000"/>
          <w:sz w:val="24"/>
          <w:szCs w:val="24"/>
        </w:rPr>
        <w:t xml:space="preserve"> of</w:t>
      </w:r>
      <w:r w:rsidRPr="00AF2515">
        <w:rPr>
          <w:rFonts w:ascii="Times New Roman" w:eastAsia="Calibri" w:hAnsi="Times New Roman" w:cs="Times New Roman"/>
          <w:color w:val="000000"/>
          <w:sz w:val="24"/>
          <w:szCs w:val="24"/>
        </w:rPr>
        <w:t xml:space="preserve"> the necessary technology aids effectively and ef</w:t>
      </w:r>
      <w:r w:rsidR="00651629">
        <w:rPr>
          <w:rFonts w:ascii="Times New Roman" w:eastAsia="Calibri" w:hAnsi="Times New Roman" w:cs="Times New Roman"/>
          <w:color w:val="000000"/>
          <w:sz w:val="24"/>
          <w:szCs w:val="24"/>
        </w:rPr>
        <w:t>ficiently to handle media works also additional profiles of graduate students.</w:t>
      </w:r>
    </w:p>
    <w:p w14:paraId="2E6CEB6E" w14:textId="77777777" w:rsidR="00651629" w:rsidRDefault="00651629" w:rsidP="006A31B4">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Generally, students should b</w:t>
      </w:r>
      <w:r w:rsidR="00DB6CDF" w:rsidRPr="00AF2515">
        <w:rPr>
          <w:rFonts w:ascii="Times New Roman" w:eastAsia="Calibri" w:hAnsi="Times New Roman" w:cs="Times New Roman"/>
          <w:color w:val="000000"/>
          <w:sz w:val="24"/>
          <w:szCs w:val="24"/>
        </w:rPr>
        <w:t xml:space="preserve">uild high ethical and moral standards of journalistic professionalism that would be practiced with honesty and truthfulness in a society; </w:t>
      </w:r>
      <w:r>
        <w:rPr>
          <w:rFonts w:ascii="Times New Roman" w:eastAsia="Calibri" w:hAnsi="Times New Roman" w:cs="Times New Roman"/>
          <w:color w:val="000000"/>
          <w:sz w:val="24"/>
          <w:szCs w:val="24"/>
        </w:rPr>
        <w:t>p</w:t>
      </w:r>
      <w:r w:rsidR="00DB6CDF" w:rsidRPr="00AF2515">
        <w:rPr>
          <w:rFonts w:ascii="Times New Roman" w:eastAsia="Calibri" w:hAnsi="Times New Roman" w:cs="Times New Roman"/>
          <w:color w:val="000000"/>
          <w:sz w:val="24"/>
          <w:szCs w:val="24"/>
        </w:rPr>
        <w:t>articipate actively in team work and effectively contribute to the group's task;</w:t>
      </w:r>
      <w:r w:rsidR="00DB6CDF">
        <w:rPr>
          <w:rFonts w:ascii="Times New Roman" w:eastAsia="Calibri" w:hAnsi="Times New Roman" w:cs="Times New Roman"/>
          <w:color w:val="000000"/>
          <w:sz w:val="24"/>
          <w:szCs w:val="24"/>
        </w:rPr>
        <w:t xml:space="preserve"> </w:t>
      </w:r>
      <w:r w:rsidR="00DB6CDF">
        <w:rPr>
          <w:rFonts w:ascii="Times New Roman" w:eastAsia="Calibri" w:hAnsi="Times New Roman" w:cs="Times New Roman"/>
          <w:color w:val="FF0000"/>
          <w:sz w:val="24"/>
          <w:szCs w:val="24"/>
        </w:rPr>
        <w:t xml:space="preserve"> </w:t>
      </w:r>
      <w:r w:rsidRPr="00651629">
        <w:rPr>
          <w:rFonts w:ascii="Times New Roman" w:eastAsia="Calibri" w:hAnsi="Times New Roman" w:cs="Times New Roman"/>
          <w:sz w:val="24"/>
          <w:szCs w:val="24"/>
        </w:rPr>
        <w:t>and</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sz w:val="24"/>
          <w:szCs w:val="24"/>
        </w:rPr>
        <w:t>c</w:t>
      </w:r>
      <w:r w:rsidRPr="00651629">
        <w:rPr>
          <w:rFonts w:ascii="Times New Roman" w:eastAsia="Calibri" w:hAnsi="Times New Roman" w:cs="Times New Roman"/>
          <w:color w:val="000000"/>
          <w:sz w:val="24"/>
          <w:szCs w:val="24"/>
        </w:rPr>
        <w:t xml:space="preserve">hallenge malpractices and praise pro-democracy and pro-development practices. </w:t>
      </w:r>
    </w:p>
    <w:p w14:paraId="2390B301" w14:textId="77777777" w:rsidR="005E46D9" w:rsidRDefault="005E46D9" w:rsidP="006A31B4">
      <w:pPr>
        <w:spacing w:before="100" w:beforeAutospacing="1" w:after="100" w:afterAutospacing="1" w:line="360" w:lineRule="auto"/>
        <w:jc w:val="both"/>
        <w:rPr>
          <w:rFonts w:ascii="Times New Roman" w:eastAsia="Calibri" w:hAnsi="Times New Roman" w:cs="Times New Roman"/>
          <w:color w:val="000000"/>
          <w:sz w:val="24"/>
          <w:szCs w:val="24"/>
        </w:rPr>
      </w:pPr>
    </w:p>
    <w:p w14:paraId="012FF141" w14:textId="77777777" w:rsidR="005E46D9" w:rsidRPr="00651629" w:rsidRDefault="005E46D9" w:rsidP="006A31B4">
      <w:pPr>
        <w:spacing w:before="100" w:beforeAutospacing="1" w:after="100" w:afterAutospacing="1" w:line="360" w:lineRule="auto"/>
        <w:jc w:val="both"/>
        <w:rPr>
          <w:rFonts w:ascii="Times New Roman" w:eastAsia="Calibri" w:hAnsi="Times New Roman" w:cs="Times New Roman"/>
          <w:color w:val="000000"/>
          <w:sz w:val="24"/>
          <w:szCs w:val="24"/>
        </w:rPr>
      </w:pPr>
    </w:p>
    <w:p w14:paraId="2746ED75" w14:textId="0E202D5A" w:rsidR="006A5E6E" w:rsidRPr="002F2635" w:rsidRDefault="006A5E6E" w:rsidP="002F2635">
      <w:pPr>
        <w:pStyle w:val="ListParagraph"/>
        <w:numPr>
          <w:ilvl w:val="0"/>
          <w:numId w:val="5"/>
        </w:numPr>
        <w:spacing w:before="100" w:beforeAutospacing="1" w:after="100" w:afterAutospacing="1" w:line="360" w:lineRule="auto"/>
        <w:rPr>
          <w:rFonts w:ascii="Times New Roman" w:eastAsia="Calibri" w:hAnsi="Times New Roman" w:cs="Times New Roman"/>
          <w:color w:val="000000"/>
          <w:sz w:val="28"/>
          <w:szCs w:val="24"/>
        </w:rPr>
      </w:pPr>
      <w:r w:rsidRPr="002F2635">
        <w:rPr>
          <w:rFonts w:ascii="Times New Roman" w:eastAsia="Calibri" w:hAnsi="Times New Roman" w:cs="Times New Roman"/>
          <w:b/>
          <w:color w:val="000000"/>
          <w:sz w:val="28"/>
          <w:szCs w:val="24"/>
        </w:rPr>
        <w:lastRenderedPageBreak/>
        <w:t>Competencies</w:t>
      </w:r>
      <w:r w:rsidR="005E36BD" w:rsidRPr="002F2635">
        <w:rPr>
          <w:rFonts w:ascii="Times New Roman" w:eastAsia="Calibri" w:hAnsi="Times New Roman" w:cs="Times New Roman"/>
          <w:b/>
          <w:color w:val="000000"/>
          <w:sz w:val="28"/>
          <w:szCs w:val="24"/>
        </w:rPr>
        <w:t xml:space="preserve"> and learning outcomes</w:t>
      </w:r>
    </w:p>
    <w:p w14:paraId="671066BD" w14:textId="77777777" w:rsidR="006A5E6E" w:rsidRDefault="0094465B" w:rsidP="006A5E6E">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Competency</w:t>
      </w:r>
      <w:r w:rsidR="006A5E6E" w:rsidRPr="006A5E6E">
        <w:rPr>
          <w:rFonts w:ascii="Times New Roman" w:eastAsia="Calibri" w:hAnsi="Times New Roman" w:cs="Times New Roman"/>
          <w:color w:val="000000"/>
          <w:sz w:val="24"/>
          <w:szCs w:val="24"/>
        </w:rPr>
        <w:t xml:space="preserve"> is a cluster of related knowledge, skill, and attitude that affects a major part of one’s discipline, and correlates with performance required to do a job</w:t>
      </w:r>
      <w:r w:rsidR="006A5E6E">
        <w:rPr>
          <w:rFonts w:ascii="Times New Roman" w:eastAsia="Calibri" w:hAnsi="Times New Roman" w:cs="Times New Roman"/>
          <w:color w:val="000000"/>
          <w:sz w:val="24"/>
          <w:szCs w:val="24"/>
        </w:rPr>
        <w:t xml:space="preserve">. Therefore, </w:t>
      </w:r>
      <w:r w:rsidR="00E83F35">
        <w:rPr>
          <w:rFonts w:ascii="Times New Roman" w:eastAsia="Calibri" w:hAnsi="Times New Roman" w:cs="Times New Roman"/>
          <w:color w:val="000000"/>
          <w:sz w:val="24"/>
          <w:szCs w:val="24"/>
        </w:rPr>
        <w:t>from the above graduate profile</w:t>
      </w:r>
      <w:r>
        <w:rPr>
          <w:rFonts w:ascii="Times New Roman" w:eastAsia="Calibri" w:hAnsi="Times New Roman" w:cs="Times New Roman"/>
          <w:color w:val="000000"/>
          <w:sz w:val="24"/>
          <w:szCs w:val="24"/>
        </w:rPr>
        <w:t>s</w:t>
      </w:r>
      <w:r w:rsidR="00E83F35">
        <w:rPr>
          <w:rFonts w:ascii="Times New Roman" w:eastAsia="Calibri" w:hAnsi="Times New Roman" w:cs="Times New Roman"/>
          <w:color w:val="000000"/>
          <w:sz w:val="24"/>
          <w:szCs w:val="24"/>
        </w:rPr>
        <w:t xml:space="preserve"> the following are </w:t>
      </w:r>
      <w:r w:rsidR="006A5E6E">
        <w:rPr>
          <w:rFonts w:ascii="Times New Roman" w:eastAsia="Calibri" w:hAnsi="Times New Roman" w:cs="Times New Roman"/>
          <w:color w:val="000000"/>
          <w:sz w:val="24"/>
          <w:szCs w:val="24"/>
        </w:rPr>
        <w:t>selected competencies</w:t>
      </w:r>
      <w:r w:rsidR="00E83F35">
        <w:rPr>
          <w:rFonts w:ascii="Times New Roman" w:eastAsia="Calibri" w:hAnsi="Times New Roman" w:cs="Times New Roman"/>
          <w:color w:val="000000"/>
          <w:sz w:val="24"/>
          <w:szCs w:val="24"/>
        </w:rPr>
        <w:t xml:space="preserve"> based on knowledge, skill and attitude</w:t>
      </w:r>
      <w:r w:rsidR="006A5E6E">
        <w:rPr>
          <w:rFonts w:ascii="Times New Roman" w:eastAsia="Calibri" w:hAnsi="Times New Roman" w:cs="Times New Roman"/>
          <w:color w:val="000000"/>
          <w:sz w:val="24"/>
          <w:szCs w:val="24"/>
        </w:rPr>
        <w:t>:</w:t>
      </w:r>
    </w:p>
    <w:p w14:paraId="7B423FB4" w14:textId="77777777" w:rsidR="000941DE" w:rsidRDefault="000941DE" w:rsidP="006A5E6E">
      <w:pPr>
        <w:spacing w:before="100" w:beforeAutospacing="1" w:after="100" w:afterAutospacing="1" w:line="360" w:lineRule="auto"/>
        <w:jc w:val="both"/>
        <w:rPr>
          <w:rFonts w:ascii="Times New Roman" w:eastAsia="Calibri" w:hAnsi="Times New Roman" w:cs="Times New Roman"/>
          <w:b/>
          <w:color w:val="000000"/>
          <w:sz w:val="24"/>
          <w:szCs w:val="24"/>
        </w:rPr>
      </w:pPr>
    </w:p>
    <w:p w14:paraId="3792D939" w14:textId="77777777" w:rsidR="006A5E6E" w:rsidRDefault="006A5E6E" w:rsidP="006A5E6E">
      <w:pPr>
        <w:spacing w:before="100" w:beforeAutospacing="1" w:after="100" w:afterAutospacing="1" w:line="360" w:lineRule="auto"/>
        <w:jc w:val="both"/>
        <w:rPr>
          <w:rFonts w:ascii="Times New Roman" w:eastAsia="Calibri" w:hAnsi="Times New Roman" w:cs="Times New Roman"/>
          <w:b/>
          <w:color w:val="000000"/>
          <w:sz w:val="24"/>
          <w:szCs w:val="24"/>
        </w:rPr>
      </w:pPr>
      <w:r w:rsidRPr="006A5E6E">
        <w:rPr>
          <w:rFonts w:ascii="Times New Roman" w:eastAsia="Calibri" w:hAnsi="Times New Roman" w:cs="Times New Roman"/>
          <w:b/>
          <w:color w:val="000000"/>
          <w:sz w:val="24"/>
          <w:szCs w:val="24"/>
        </w:rPr>
        <w:t>3.1 Knowledge</w:t>
      </w:r>
    </w:p>
    <w:p w14:paraId="17A42ADD" w14:textId="77777777" w:rsidR="006A5E6E" w:rsidRPr="00C378D1" w:rsidRDefault="006A5E6E" w:rsidP="006A5E6E">
      <w:pPr>
        <w:pStyle w:val="ListParagraph"/>
        <w:numPr>
          <w:ilvl w:val="0"/>
          <w:numId w:val="6"/>
        </w:numPr>
        <w:spacing w:before="100" w:beforeAutospacing="1" w:after="100" w:afterAutospacing="1" w:line="360" w:lineRule="auto"/>
        <w:jc w:val="both"/>
        <w:rPr>
          <w:rFonts w:ascii="Times New Roman" w:eastAsia="Calibri" w:hAnsi="Times New Roman" w:cs="Times New Roman"/>
          <w:b/>
          <w:color w:val="000000"/>
          <w:sz w:val="24"/>
          <w:szCs w:val="24"/>
        </w:rPr>
      </w:pPr>
      <w:r w:rsidRPr="006A5E6E">
        <w:rPr>
          <w:rFonts w:ascii="Times New Roman" w:hAnsi="Times New Roman"/>
          <w:color w:val="000000"/>
          <w:szCs w:val="24"/>
        </w:rPr>
        <w:t>Have</w:t>
      </w:r>
      <w:r w:rsidR="00E83F35">
        <w:rPr>
          <w:rFonts w:ascii="Times New Roman" w:hAnsi="Times New Roman"/>
          <w:color w:val="000000"/>
          <w:szCs w:val="24"/>
        </w:rPr>
        <w:t xml:space="preserve"> </w:t>
      </w:r>
      <w:proofErr w:type="gramStart"/>
      <w:r w:rsidR="00E83F35">
        <w:rPr>
          <w:rFonts w:ascii="Times New Roman" w:hAnsi="Times New Roman"/>
          <w:color w:val="000000"/>
          <w:szCs w:val="24"/>
        </w:rPr>
        <w:t>a</w:t>
      </w:r>
      <w:r w:rsidRPr="006A5E6E">
        <w:rPr>
          <w:rFonts w:ascii="Times New Roman" w:hAnsi="Times New Roman"/>
          <w:color w:val="000000"/>
          <w:szCs w:val="24"/>
        </w:rPr>
        <w:t xml:space="preserve"> knowledge</w:t>
      </w:r>
      <w:proofErr w:type="gramEnd"/>
      <w:r w:rsidRPr="006A5E6E">
        <w:rPr>
          <w:rFonts w:ascii="Times New Roman" w:hAnsi="Times New Roman"/>
          <w:color w:val="000000"/>
          <w:szCs w:val="24"/>
        </w:rPr>
        <w:t xml:space="preserve"> of theories and practicalities, principles and concepts of the field of journalism and communications</w:t>
      </w:r>
      <w:r w:rsidR="00C378D1">
        <w:rPr>
          <w:rFonts w:ascii="Times New Roman" w:hAnsi="Times New Roman"/>
          <w:color w:val="000000"/>
          <w:szCs w:val="24"/>
        </w:rPr>
        <w:t>.</w:t>
      </w:r>
    </w:p>
    <w:p w14:paraId="100D1AE2" w14:textId="77777777" w:rsidR="00C378D1" w:rsidRPr="009544B3" w:rsidRDefault="00C378D1" w:rsidP="00C378D1">
      <w:pPr>
        <w:pStyle w:val="ListParagraph"/>
        <w:numPr>
          <w:ilvl w:val="0"/>
          <w:numId w:val="6"/>
        </w:numPr>
        <w:spacing w:before="100" w:beforeAutospacing="1" w:after="100" w:afterAutospacing="1" w:line="360" w:lineRule="auto"/>
        <w:jc w:val="both"/>
        <w:rPr>
          <w:rFonts w:ascii="Times New Roman" w:eastAsia="Calibri" w:hAnsi="Times New Roman" w:cs="Times New Roman"/>
          <w:color w:val="000000"/>
          <w:sz w:val="24"/>
          <w:szCs w:val="24"/>
        </w:rPr>
      </w:pPr>
      <w:r w:rsidRPr="009544B3">
        <w:rPr>
          <w:rFonts w:ascii="Times New Roman" w:eastAsia="Calibri" w:hAnsi="Times New Roman" w:cs="Times New Roman"/>
          <w:color w:val="000000"/>
          <w:sz w:val="24"/>
          <w:szCs w:val="24"/>
        </w:rPr>
        <w:t>Identify, prioritize and analyze problems related to media and provide feedbacks to the community and policy makers.</w:t>
      </w:r>
    </w:p>
    <w:p w14:paraId="61CD0539" w14:textId="77777777" w:rsidR="00C378D1" w:rsidRPr="009544B3" w:rsidRDefault="00C378D1" w:rsidP="00C378D1">
      <w:pPr>
        <w:pStyle w:val="ListParagraph"/>
        <w:numPr>
          <w:ilvl w:val="0"/>
          <w:numId w:val="6"/>
        </w:numPr>
        <w:spacing w:before="100" w:beforeAutospacing="1" w:after="100" w:afterAutospacing="1" w:line="360" w:lineRule="auto"/>
        <w:jc w:val="both"/>
        <w:rPr>
          <w:rFonts w:ascii="Times New Roman" w:eastAsia="Calibri" w:hAnsi="Times New Roman" w:cs="Times New Roman"/>
          <w:color w:val="000000"/>
          <w:sz w:val="24"/>
          <w:szCs w:val="24"/>
        </w:rPr>
      </w:pPr>
      <w:r w:rsidRPr="009544B3">
        <w:rPr>
          <w:rFonts w:ascii="Times New Roman" w:eastAsia="Calibri" w:hAnsi="Times New Roman" w:cs="Times New Roman"/>
          <w:color w:val="000000"/>
          <w:sz w:val="24"/>
          <w:szCs w:val="24"/>
        </w:rPr>
        <w:t xml:space="preserve">Identify </w:t>
      </w:r>
      <w:proofErr w:type="gramStart"/>
      <w:r w:rsidRPr="009544B3">
        <w:rPr>
          <w:rFonts w:ascii="Times New Roman" w:eastAsia="Calibri" w:hAnsi="Times New Roman" w:cs="Times New Roman"/>
          <w:color w:val="000000"/>
          <w:sz w:val="24"/>
          <w:szCs w:val="24"/>
        </w:rPr>
        <w:t>problems,</w:t>
      </w:r>
      <w:proofErr w:type="gramEnd"/>
      <w:r w:rsidRPr="009544B3">
        <w:rPr>
          <w:rFonts w:ascii="Times New Roman" w:eastAsia="Calibri" w:hAnsi="Times New Roman" w:cs="Times New Roman"/>
          <w:color w:val="000000"/>
          <w:sz w:val="24"/>
          <w:szCs w:val="24"/>
        </w:rPr>
        <w:t xml:space="preserve"> analyze them within the framework of the cognitive knowledge built already and giving solution.</w:t>
      </w:r>
    </w:p>
    <w:p w14:paraId="114E5398" w14:textId="77777777" w:rsidR="009544B3" w:rsidRDefault="00C378D1" w:rsidP="009544B3">
      <w:pPr>
        <w:pStyle w:val="ListParagraph"/>
        <w:numPr>
          <w:ilvl w:val="0"/>
          <w:numId w:val="6"/>
        </w:numPr>
        <w:spacing w:before="100" w:beforeAutospacing="1" w:after="100" w:afterAutospacing="1" w:line="360" w:lineRule="auto"/>
        <w:jc w:val="both"/>
        <w:rPr>
          <w:rFonts w:ascii="Times New Roman" w:eastAsia="Calibri" w:hAnsi="Times New Roman" w:cs="Times New Roman"/>
          <w:color w:val="000000"/>
          <w:sz w:val="24"/>
          <w:szCs w:val="24"/>
        </w:rPr>
      </w:pPr>
      <w:r w:rsidRPr="009544B3">
        <w:rPr>
          <w:rFonts w:ascii="Times New Roman" w:eastAsia="Calibri" w:hAnsi="Times New Roman" w:cs="Times New Roman"/>
          <w:color w:val="000000"/>
          <w:sz w:val="24"/>
          <w:szCs w:val="24"/>
        </w:rPr>
        <w:t>Work and communicate effectively and flexibly in foreign languages particularly in English and local languages in which most media in the country work.</w:t>
      </w:r>
    </w:p>
    <w:p w14:paraId="04E9B9AD" w14:textId="77777777" w:rsidR="00C378D1" w:rsidRPr="009544B3" w:rsidRDefault="00C378D1" w:rsidP="009544B3">
      <w:pPr>
        <w:pStyle w:val="ListParagraph"/>
        <w:numPr>
          <w:ilvl w:val="0"/>
          <w:numId w:val="6"/>
        </w:numPr>
        <w:spacing w:before="100" w:beforeAutospacing="1" w:after="100" w:afterAutospacing="1" w:line="360" w:lineRule="auto"/>
        <w:jc w:val="both"/>
        <w:rPr>
          <w:rFonts w:ascii="Times New Roman" w:eastAsia="Calibri" w:hAnsi="Times New Roman" w:cs="Times New Roman"/>
          <w:color w:val="000000"/>
          <w:sz w:val="24"/>
          <w:szCs w:val="24"/>
        </w:rPr>
      </w:pPr>
      <w:r w:rsidRPr="009544B3">
        <w:rPr>
          <w:rFonts w:ascii="Times New Roman" w:eastAsia="Calibri" w:hAnsi="Times New Roman" w:cs="Times New Roman"/>
          <w:color w:val="000000"/>
          <w:sz w:val="24"/>
          <w:szCs w:val="24"/>
        </w:rPr>
        <w:t>Have a sufficient knowledge of universally accepted journalism ethics and know how to apply it appropriately to their task in media organizations</w:t>
      </w:r>
      <w:r w:rsidR="009544B3">
        <w:rPr>
          <w:rFonts w:ascii="Times New Roman" w:eastAsia="Calibri" w:hAnsi="Times New Roman" w:cs="Times New Roman"/>
          <w:color w:val="000000"/>
          <w:sz w:val="24"/>
          <w:szCs w:val="24"/>
        </w:rPr>
        <w:t>.</w:t>
      </w:r>
    </w:p>
    <w:p w14:paraId="1584D1F4" w14:textId="77777777" w:rsidR="00C378D1" w:rsidRPr="00C82740" w:rsidRDefault="00C82740" w:rsidP="00C82740">
      <w:pPr>
        <w:spacing w:before="100" w:beforeAutospacing="1" w:after="100" w:afterAutospacing="1" w:line="360" w:lineRule="auto"/>
        <w:jc w:val="both"/>
        <w:rPr>
          <w:rFonts w:ascii="Times New Roman" w:eastAsia="Calibri" w:hAnsi="Times New Roman" w:cs="Times New Roman"/>
          <w:b/>
          <w:color w:val="000000"/>
          <w:sz w:val="24"/>
          <w:szCs w:val="24"/>
        </w:rPr>
      </w:pPr>
      <w:r w:rsidRPr="00C82740">
        <w:rPr>
          <w:rFonts w:ascii="Times New Roman" w:eastAsia="Calibri" w:hAnsi="Times New Roman" w:cs="Times New Roman"/>
          <w:b/>
          <w:color w:val="000000"/>
          <w:sz w:val="24"/>
          <w:szCs w:val="24"/>
        </w:rPr>
        <w:t xml:space="preserve">3.2 </w:t>
      </w:r>
      <w:r>
        <w:rPr>
          <w:rFonts w:ascii="Times New Roman" w:eastAsia="Calibri" w:hAnsi="Times New Roman" w:cs="Times New Roman"/>
          <w:b/>
          <w:color w:val="000000"/>
          <w:sz w:val="24"/>
          <w:szCs w:val="24"/>
        </w:rPr>
        <w:t>Skills</w:t>
      </w:r>
    </w:p>
    <w:p w14:paraId="237748A5" w14:textId="77777777" w:rsidR="00C82740"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C82740">
        <w:rPr>
          <w:rFonts w:ascii="Times New Roman" w:eastAsia="Calibri" w:hAnsi="Times New Roman" w:cs="Times New Roman"/>
          <w:color w:val="000000"/>
          <w:sz w:val="24"/>
          <w:szCs w:val="24"/>
        </w:rPr>
        <w:t xml:space="preserve">Plan, coordinate, organize and manage </w:t>
      </w:r>
      <w:r w:rsidR="00081DF2" w:rsidRPr="00C82740">
        <w:rPr>
          <w:rFonts w:ascii="Times New Roman" w:eastAsia="Calibri" w:hAnsi="Times New Roman" w:cs="Times New Roman"/>
          <w:color w:val="000000"/>
          <w:sz w:val="24"/>
          <w:szCs w:val="24"/>
        </w:rPr>
        <w:t>the activities</w:t>
      </w:r>
      <w:r w:rsidRPr="00C82740">
        <w:rPr>
          <w:rFonts w:ascii="Times New Roman" w:eastAsia="Calibri" w:hAnsi="Times New Roman" w:cs="Times New Roman"/>
          <w:color w:val="000000"/>
          <w:sz w:val="24"/>
          <w:szCs w:val="24"/>
        </w:rPr>
        <w:t xml:space="preserve"> of newsrooms</w:t>
      </w:r>
      <w:r w:rsidR="00081DF2">
        <w:rPr>
          <w:rFonts w:ascii="Times New Roman" w:eastAsia="Calibri" w:hAnsi="Times New Roman" w:cs="Times New Roman"/>
          <w:color w:val="000000"/>
          <w:sz w:val="24"/>
          <w:szCs w:val="24"/>
        </w:rPr>
        <w:t>.</w:t>
      </w:r>
    </w:p>
    <w:p w14:paraId="322AB4F7" w14:textId="77777777" w:rsidR="00C82740"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C82740">
        <w:rPr>
          <w:rFonts w:ascii="Times New Roman" w:eastAsia="Calibri" w:hAnsi="Times New Roman" w:cs="Times New Roman"/>
          <w:color w:val="000000"/>
          <w:sz w:val="24"/>
          <w:szCs w:val="24"/>
        </w:rPr>
        <w:t xml:space="preserve">Use a range of media in the gathering, preparation and presentation of </w:t>
      </w:r>
      <w:r w:rsidR="00081DF2" w:rsidRPr="00C82740">
        <w:rPr>
          <w:rFonts w:ascii="Times New Roman" w:eastAsia="Calibri" w:hAnsi="Times New Roman" w:cs="Times New Roman"/>
          <w:color w:val="000000"/>
          <w:sz w:val="24"/>
          <w:szCs w:val="24"/>
        </w:rPr>
        <w:t>news reports</w:t>
      </w:r>
      <w:r w:rsidR="00081DF2">
        <w:rPr>
          <w:rFonts w:ascii="Times New Roman" w:eastAsia="Calibri" w:hAnsi="Times New Roman" w:cs="Times New Roman"/>
          <w:color w:val="000000"/>
          <w:sz w:val="24"/>
          <w:szCs w:val="24"/>
        </w:rPr>
        <w:t>.</w:t>
      </w:r>
    </w:p>
    <w:p w14:paraId="2B6D2519" w14:textId="77777777" w:rsidR="00C82740"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C82740">
        <w:rPr>
          <w:rFonts w:ascii="Times New Roman" w:eastAsia="Calibri" w:hAnsi="Times New Roman" w:cs="Times New Roman"/>
          <w:color w:val="000000"/>
          <w:sz w:val="24"/>
          <w:szCs w:val="24"/>
        </w:rPr>
        <w:t>Develop professional journalistic skills of writing and producing news</w:t>
      </w:r>
      <w:r w:rsidR="00081DF2">
        <w:rPr>
          <w:rFonts w:ascii="Times New Roman" w:eastAsia="Calibri" w:hAnsi="Times New Roman" w:cs="Times New Roman"/>
          <w:color w:val="000000"/>
          <w:sz w:val="24"/>
          <w:szCs w:val="24"/>
        </w:rPr>
        <w:t>.</w:t>
      </w:r>
    </w:p>
    <w:p w14:paraId="153500DC" w14:textId="77777777" w:rsidR="00081DF2"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C82740">
        <w:rPr>
          <w:rFonts w:ascii="Times New Roman" w:eastAsia="Calibri" w:hAnsi="Times New Roman" w:cs="Times New Roman"/>
          <w:color w:val="000000"/>
          <w:sz w:val="24"/>
          <w:szCs w:val="24"/>
        </w:rPr>
        <w:t xml:space="preserve">Use and being familiar with different software’s which are useful for media practitioners such </w:t>
      </w:r>
      <w:r w:rsidR="00081DF2">
        <w:rPr>
          <w:rFonts w:ascii="Times New Roman" w:eastAsia="Calibri" w:hAnsi="Times New Roman" w:cs="Times New Roman"/>
          <w:color w:val="000000"/>
          <w:sz w:val="24"/>
          <w:szCs w:val="24"/>
        </w:rPr>
        <w:t>as the audio-visual software’s.</w:t>
      </w:r>
    </w:p>
    <w:p w14:paraId="2D6EA40E" w14:textId="77777777" w:rsidR="00081DF2"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 xml:space="preserve">Use computer, internet and e-mail and other new </w:t>
      </w:r>
      <w:r w:rsidR="00081DF2" w:rsidRPr="00081DF2">
        <w:rPr>
          <w:rFonts w:ascii="Times New Roman" w:eastAsia="Calibri" w:hAnsi="Times New Roman" w:cs="Times New Roman"/>
          <w:color w:val="000000"/>
          <w:sz w:val="24"/>
          <w:szCs w:val="24"/>
        </w:rPr>
        <w:t>Medias</w:t>
      </w:r>
      <w:r w:rsidR="00081DF2">
        <w:rPr>
          <w:rFonts w:ascii="Times New Roman" w:eastAsia="Calibri" w:hAnsi="Times New Roman" w:cs="Times New Roman"/>
          <w:color w:val="000000"/>
          <w:sz w:val="24"/>
          <w:szCs w:val="24"/>
        </w:rPr>
        <w:t>.</w:t>
      </w:r>
    </w:p>
    <w:p w14:paraId="08988667" w14:textId="77777777" w:rsidR="00081DF2"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 xml:space="preserve">Gather, write, edit and report news, articles, editorials, </w:t>
      </w:r>
      <w:r w:rsidR="00081DF2" w:rsidRPr="00081DF2">
        <w:rPr>
          <w:rFonts w:ascii="Times New Roman" w:eastAsia="Calibri" w:hAnsi="Times New Roman" w:cs="Times New Roman"/>
          <w:color w:val="000000"/>
          <w:sz w:val="24"/>
          <w:szCs w:val="24"/>
        </w:rPr>
        <w:t>and features</w:t>
      </w:r>
      <w:r w:rsidRPr="00081DF2">
        <w:rPr>
          <w:rFonts w:ascii="Times New Roman" w:eastAsia="Calibri" w:hAnsi="Times New Roman" w:cs="Times New Roman"/>
          <w:color w:val="000000"/>
          <w:sz w:val="24"/>
          <w:szCs w:val="24"/>
        </w:rPr>
        <w:t xml:space="preserve"> for appropriate media</w:t>
      </w:r>
      <w:r w:rsidR="00081DF2">
        <w:rPr>
          <w:rFonts w:ascii="Times New Roman" w:eastAsia="Calibri" w:hAnsi="Times New Roman" w:cs="Times New Roman"/>
          <w:color w:val="000000"/>
          <w:sz w:val="24"/>
          <w:szCs w:val="24"/>
        </w:rPr>
        <w:t>.</w:t>
      </w:r>
    </w:p>
    <w:p w14:paraId="5E68E4AC" w14:textId="77777777" w:rsidR="00081DF2"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 xml:space="preserve">Produce print media products such as newspaper, newsletters, broachers, </w:t>
      </w:r>
      <w:proofErr w:type="spellStart"/>
      <w:r w:rsidRPr="00081DF2">
        <w:rPr>
          <w:rFonts w:ascii="Times New Roman" w:eastAsia="Calibri" w:hAnsi="Times New Roman" w:cs="Times New Roman"/>
          <w:color w:val="000000"/>
          <w:sz w:val="24"/>
          <w:szCs w:val="24"/>
        </w:rPr>
        <w:t>etc</w:t>
      </w:r>
      <w:proofErr w:type="spellEnd"/>
    </w:p>
    <w:p w14:paraId="791990B8" w14:textId="77777777" w:rsidR="00081DF2"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lastRenderedPageBreak/>
        <w:t>Gather, write, edit and report news, articles, broadcast programs for appropriate media</w:t>
      </w:r>
    </w:p>
    <w:p w14:paraId="64D1D4CF" w14:textId="77777777" w:rsidR="006A5E6E" w:rsidRDefault="00C82740" w:rsidP="00C82740">
      <w:pPr>
        <w:pStyle w:val="ListParagraph"/>
        <w:numPr>
          <w:ilvl w:val="0"/>
          <w:numId w:val="7"/>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Produce broadcast media products such as Radio programs, Television programs, Radio documentaries, Television documentaries etc.</w:t>
      </w:r>
    </w:p>
    <w:p w14:paraId="60DDEDAD" w14:textId="77777777" w:rsidR="00081DF2" w:rsidRDefault="00081DF2" w:rsidP="00081DF2">
      <w:pPr>
        <w:spacing w:before="100" w:beforeAutospacing="1" w:after="100" w:afterAutospacing="1" w:line="360" w:lineRule="auto"/>
        <w:jc w:val="both"/>
        <w:rPr>
          <w:rFonts w:ascii="Times New Roman" w:eastAsia="Calibri" w:hAnsi="Times New Roman" w:cs="Times New Roman"/>
          <w:b/>
          <w:color w:val="000000"/>
          <w:sz w:val="24"/>
          <w:szCs w:val="24"/>
        </w:rPr>
      </w:pPr>
      <w:r w:rsidRPr="00081DF2">
        <w:rPr>
          <w:rFonts w:ascii="Times New Roman" w:eastAsia="Calibri" w:hAnsi="Times New Roman" w:cs="Times New Roman"/>
          <w:b/>
          <w:color w:val="000000"/>
          <w:sz w:val="24"/>
          <w:szCs w:val="24"/>
        </w:rPr>
        <w:t>3</w:t>
      </w:r>
      <w:r>
        <w:rPr>
          <w:rFonts w:ascii="Times New Roman" w:eastAsia="Calibri" w:hAnsi="Times New Roman" w:cs="Times New Roman"/>
          <w:b/>
          <w:color w:val="000000"/>
          <w:sz w:val="24"/>
          <w:szCs w:val="24"/>
        </w:rPr>
        <w:t>.</w:t>
      </w:r>
      <w:r w:rsidRPr="00081DF2">
        <w:rPr>
          <w:rFonts w:ascii="Times New Roman" w:eastAsia="Calibri" w:hAnsi="Times New Roman" w:cs="Times New Roman"/>
          <w:b/>
          <w:color w:val="000000"/>
          <w:sz w:val="24"/>
          <w:szCs w:val="24"/>
        </w:rPr>
        <w:t>3</w:t>
      </w:r>
      <w:r>
        <w:rPr>
          <w:rFonts w:ascii="Times New Roman" w:eastAsia="Calibri" w:hAnsi="Times New Roman" w:cs="Times New Roman"/>
          <w:b/>
          <w:color w:val="000000"/>
          <w:sz w:val="24"/>
          <w:szCs w:val="24"/>
        </w:rPr>
        <w:t xml:space="preserve"> Attitude </w:t>
      </w:r>
    </w:p>
    <w:p w14:paraId="3CF3F5F1" w14:textId="77777777" w:rsidR="00081DF2" w:rsidRPr="00081DF2" w:rsidRDefault="00081DF2" w:rsidP="00081DF2">
      <w:pPr>
        <w:pStyle w:val="ListParagraph"/>
        <w:numPr>
          <w:ilvl w:val="0"/>
          <w:numId w:val="8"/>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Develop a culture of tolerance and commitment, civic virtues, skills of effective listening, a power of negotiating, persuasion and presentation.</w:t>
      </w:r>
    </w:p>
    <w:p w14:paraId="762EEE32" w14:textId="77777777" w:rsidR="00081DF2" w:rsidRPr="00081DF2" w:rsidRDefault="00081DF2" w:rsidP="00081DF2">
      <w:pPr>
        <w:pStyle w:val="ListParagraph"/>
        <w:numPr>
          <w:ilvl w:val="0"/>
          <w:numId w:val="8"/>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Build high ethical and moral standards of journalistic professionalism that would be practiced with honesty and truthfulness in a society.</w:t>
      </w:r>
    </w:p>
    <w:p w14:paraId="0174F798" w14:textId="77777777" w:rsidR="00081DF2" w:rsidRPr="00081DF2" w:rsidRDefault="00081DF2" w:rsidP="00081DF2">
      <w:pPr>
        <w:pStyle w:val="ListParagraph"/>
        <w:numPr>
          <w:ilvl w:val="0"/>
          <w:numId w:val="8"/>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Work ethically in pursuit of truth, accuracy, fairness and other essential ethical elements.</w:t>
      </w:r>
    </w:p>
    <w:p w14:paraId="7F4B2668" w14:textId="77777777" w:rsidR="00081DF2" w:rsidRPr="00081DF2" w:rsidRDefault="00081DF2" w:rsidP="00081DF2">
      <w:pPr>
        <w:pStyle w:val="ListParagraph"/>
        <w:numPr>
          <w:ilvl w:val="0"/>
          <w:numId w:val="8"/>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Challenge malpractices and praise pro-democracy and pro-development practices.</w:t>
      </w:r>
    </w:p>
    <w:p w14:paraId="010D59B9" w14:textId="77777777" w:rsidR="00081DF2" w:rsidRDefault="00081DF2" w:rsidP="00081DF2">
      <w:pPr>
        <w:pStyle w:val="ListParagraph"/>
        <w:numPr>
          <w:ilvl w:val="0"/>
          <w:numId w:val="8"/>
        </w:numPr>
        <w:spacing w:before="100" w:beforeAutospacing="1" w:after="100" w:afterAutospacing="1" w:line="360" w:lineRule="auto"/>
        <w:jc w:val="both"/>
        <w:rPr>
          <w:rFonts w:ascii="Times New Roman" w:eastAsia="Calibri" w:hAnsi="Times New Roman" w:cs="Times New Roman"/>
          <w:color w:val="000000"/>
          <w:sz w:val="24"/>
          <w:szCs w:val="24"/>
        </w:rPr>
      </w:pPr>
      <w:r w:rsidRPr="00081DF2">
        <w:rPr>
          <w:rFonts w:ascii="Times New Roman" w:eastAsia="Calibri" w:hAnsi="Times New Roman" w:cs="Times New Roman"/>
          <w:color w:val="000000"/>
          <w:sz w:val="24"/>
          <w:szCs w:val="24"/>
        </w:rPr>
        <w:t>Participate actively in team work and effectively contribute to the group's task.</w:t>
      </w:r>
    </w:p>
    <w:p w14:paraId="7837C979" w14:textId="77777777" w:rsidR="00913793" w:rsidRDefault="00913793" w:rsidP="00913793">
      <w:pPr>
        <w:spacing w:before="100" w:beforeAutospacing="1" w:after="100" w:afterAutospacing="1" w:line="360" w:lineRule="auto"/>
        <w:jc w:val="both"/>
        <w:rPr>
          <w:rFonts w:ascii="Times New Roman" w:eastAsia="Calibri" w:hAnsi="Times New Roman" w:cs="Times New Roman"/>
          <w:b/>
          <w:color w:val="000000"/>
          <w:sz w:val="28"/>
          <w:szCs w:val="24"/>
        </w:rPr>
      </w:pPr>
      <w:r w:rsidRPr="00913793">
        <w:rPr>
          <w:rFonts w:ascii="Times New Roman" w:eastAsia="Calibri" w:hAnsi="Times New Roman" w:cs="Times New Roman"/>
          <w:b/>
          <w:color w:val="000000"/>
          <w:sz w:val="28"/>
          <w:szCs w:val="24"/>
        </w:rPr>
        <w:t xml:space="preserve">4. </w:t>
      </w:r>
      <w:r w:rsidR="00437F64">
        <w:rPr>
          <w:rFonts w:ascii="Times New Roman" w:eastAsia="Calibri" w:hAnsi="Times New Roman" w:cs="Times New Roman"/>
          <w:b/>
          <w:color w:val="000000"/>
          <w:sz w:val="28"/>
          <w:szCs w:val="24"/>
        </w:rPr>
        <w:t>Courses</w:t>
      </w:r>
      <w:r w:rsidRPr="00913793">
        <w:rPr>
          <w:rFonts w:ascii="Times New Roman" w:eastAsia="Calibri" w:hAnsi="Times New Roman" w:cs="Times New Roman"/>
          <w:b/>
          <w:color w:val="000000"/>
          <w:sz w:val="28"/>
          <w:szCs w:val="24"/>
        </w:rPr>
        <w:t xml:space="preserve"> to be included in the exam</w:t>
      </w:r>
    </w:p>
    <w:p w14:paraId="0F391ACD" w14:textId="77777777" w:rsidR="00913793" w:rsidRDefault="00913793" w:rsidP="00913793">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There are six </w:t>
      </w:r>
      <w:r w:rsidR="00437F64">
        <w:rPr>
          <w:rFonts w:ascii="Times New Roman" w:eastAsia="Calibri" w:hAnsi="Times New Roman" w:cs="Times New Roman"/>
          <w:color w:val="000000"/>
          <w:sz w:val="24"/>
          <w:szCs w:val="24"/>
        </w:rPr>
        <w:t>courses</w:t>
      </w:r>
      <w:r>
        <w:rPr>
          <w:rFonts w:ascii="Times New Roman" w:eastAsia="Calibri" w:hAnsi="Times New Roman" w:cs="Times New Roman"/>
          <w:color w:val="000000"/>
          <w:sz w:val="24"/>
          <w:szCs w:val="24"/>
        </w:rPr>
        <w:t xml:space="preserve"> to be included in the exam. These are:</w:t>
      </w:r>
    </w:p>
    <w:p w14:paraId="1CC5E272" w14:textId="77777777" w:rsid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Communication</w:t>
      </w:r>
    </w:p>
    <w:p w14:paraId="6E8CFD30" w14:textId="77777777" w:rsid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Media Language and Translation</w:t>
      </w:r>
    </w:p>
    <w:p w14:paraId="31DA091C" w14:textId="77777777" w:rsid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Public Relations and Advertising</w:t>
      </w:r>
    </w:p>
    <w:p w14:paraId="149C3597" w14:textId="77777777" w:rsid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Media Law, Ethics and Management</w:t>
      </w:r>
    </w:p>
    <w:p w14:paraId="47C0A118" w14:textId="77777777" w:rsid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Print &amp; Web Journalism</w:t>
      </w:r>
    </w:p>
    <w:p w14:paraId="43F0FB3F" w14:textId="77777777" w:rsidR="00913793" w:rsidRPr="00913793" w:rsidRDefault="00913793" w:rsidP="00913793">
      <w:pPr>
        <w:pStyle w:val="ListParagraph"/>
        <w:numPr>
          <w:ilvl w:val="0"/>
          <w:numId w:val="9"/>
        </w:numPr>
        <w:spacing w:before="100" w:beforeAutospacing="1" w:after="100" w:afterAutospacing="1" w:line="360" w:lineRule="auto"/>
        <w:jc w:val="both"/>
        <w:rPr>
          <w:rFonts w:ascii="Times New Roman" w:eastAsia="Calibri" w:hAnsi="Times New Roman" w:cs="Times New Roman"/>
          <w:color w:val="000000"/>
          <w:sz w:val="24"/>
          <w:szCs w:val="24"/>
        </w:rPr>
      </w:pPr>
      <w:r w:rsidRPr="00913793">
        <w:rPr>
          <w:rFonts w:ascii="Times New Roman" w:eastAsia="Calibri" w:hAnsi="Times New Roman" w:cs="Times New Roman"/>
          <w:color w:val="000000"/>
          <w:sz w:val="24"/>
          <w:szCs w:val="24"/>
        </w:rPr>
        <w:t>Broadcast Journalism</w:t>
      </w:r>
    </w:p>
    <w:p w14:paraId="0EE37E73" w14:textId="77777777" w:rsidR="00913793" w:rsidRDefault="00651FE2" w:rsidP="00913793">
      <w:pPr>
        <w:spacing w:before="100" w:beforeAutospacing="1" w:after="100" w:afterAutospacing="1" w:line="360" w:lineRule="auto"/>
        <w:jc w:val="both"/>
        <w:rPr>
          <w:rFonts w:ascii="Times New Roman" w:eastAsia="Calibri" w:hAnsi="Times New Roman" w:cs="Times New Roman"/>
          <w:b/>
          <w:color w:val="000000"/>
          <w:sz w:val="28"/>
          <w:szCs w:val="24"/>
        </w:rPr>
      </w:pPr>
      <w:r w:rsidRPr="00651FE2">
        <w:rPr>
          <w:rFonts w:ascii="Times New Roman" w:eastAsia="Calibri" w:hAnsi="Times New Roman" w:cs="Times New Roman"/>
          <w:b/>
          <w:color w:val="000000"/>
          <w:sz w:val="28"/>
          <w:szCs w:val="24"/>
        </w:rPr>
        <w:t>5. Categorizing courses in to themes</w:t>
      </w:r>
    </w:p>
    <w:tbl>
      <w:tblPr>
        <w:tblStyle w:val="TableGrid"/>
        <w:tblW w:w="9985" w:type="dxa"/>
        <w:tblLook w:val="04A0" w:firstRow="1" w:lastRow="0" w:firstColumn="1" w:lastColumn="0" w:noHBand="0" w:noVBand="1"/>
      </w:tblPr>
      <w:tblGrid>
        <w:gridCol w:w="805"/>
        <w:gridCol w:w="3510"/>
        <w:gridCol w:w="5670"/>
      </w:tblGrid>
      <w:tr w:rsidR="00646945" w14:paraId="73D985CB" w14:textId="77777777" w:rsidTr="003B0FEC">
        <w:tc>
          <w:tcPr>
            <w:tcW w:w="805" w:type="dxa"/>
          </w:tcPr>
          <w:p w14:paraId="4876BE18" w14:textId="77777777" w:rsidR="00646945" w:rsidRDefault="00646945" w:rsidP="00913793">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w:t>
            </w:r>
          </w:p>
        </w:tc>
        <w:tc>
          <w:tcPr>
            <w:tcW w:w="3510" w:type="dxa"/>
          </w:tcPr>
          <w:p w14:paraId="0E678107" w14:textId="77777777" w:rsidR="00646945" w:rsidRPr="00646945" w:rsidRDefault="00FE5E6C" w:rsidP="00913793">
            <w:pPr>
              <w:spacing w:before="100" w:beforeAutospacing="1" w:after="100" w:afterAutospacing="1" w:line="360" w:lineRule="auto"/>
              <w:jc w:val="both"/>
              <w:rPr>
                <w:rFonts w:ascii="Times New Roman" w:eastAsia="Calibri" w:hAnsi="Times New Roman" w:cs="Times New Roman"/>
                <w:b/>
                <w:color w:val="000000"/>
                <w:sz w:val="28"/>
                <w:szCs w:val="24"/>
              </w:rPr>
            </w:pPr>
            <w:r>
              <w:rPr>
                <w:rFonts w:ascii="Times New Roman" w:eastAsia="Calibri" w:hAnsi="Times New Roman" w:cs="Times New Roman"/>
                <w:b/>
                <w:color w:val="000000"/>
                <w:sz w:val="28"/>
                <w:szCs w:val="24"/>
              </w:rPr>
              <w:t xml:space="preserve">Thematic </w:t>
            </w:r>
            <w:r w:rsidR="00646945" w:rsidRPr="00646945">
              <w:rPr>
                <w:rFonts w:ascii="Times New Roman" w:eastAsia="Calibri" w:hAnsi="Times New Roman" w:cs="Times New Roman"/>
                <w:b/>
                <w:color w:val="000000"/>
                <w:sz w:val="28"/>
                <w:szCs w:val="24"/>
              </w:rPr>
              <w:t xml:space="preserve"> areas</w:t>
            </w:r>
          </w:p>
        </w:tc>
        <w:tc>
          <w:tcPr>
            <w:tcW w:w="5670" w:type="dxa"/>
          </w:tcPr>
          <w:p w14:paraId="33CDA902" w14:textId="77777777" w:rsidR="00646945" w:rsidRPr="00646945" w:rsidRDefault="00646945" w:rsidP="00913793">
            <w:pPr>
              <w:spacing w:before="100" w:beforeAutospacing="1" w:after="100" w:afterAutospacing="1" w:line="360" w:lineRule="auto"/>
              <w:jc w:val="both"/>
              <w:rPr>
                <w:rFonts w:ascii="Times New Roman" w:eastAsia="Calibri" w:hAnsi="Times New Roman" w:cs="Times New Roman"/>
                <w:b/>
                <w:color w:val="000000"/>
                <w:sz w:val="28"/>
                <w:szCs w:val="24"/>
              </w:rPr>
            </w:pPr>
            <w:r w:rsidRPr="00646945">
              <w:rPr>
                <w:rFonts w:ascii="Times New Roman" w:eastAsia="Calibri" w:hAnsi="Times New Roman" w:cs="Times New Roman"/>
                <w:b/>
                <w:color w:val="000000"/>
                <w:sz w:val="28"/>
                <w:szCs w:val="24"/>
              </w:rPr>
              <w:t>Categorizing courses</w:t>
            </w:r>
          </w:p>
        </w:tc>
      </w:tr>
      <w:tr w:rsidR="00860F1F" w14:paraId="7E9F196C" w14:textId="77777777" w:rsidTr="003B0FEC">
        <w:trPr>
          <w:trHeight w:val="480"/>
        </w:trPr>
        <w:tc>
          <w:tcPr>
            <w:tcW w:w="805" w:type="dxa"/>
            <w:vMerge w:val="restart"/>
          </w:tcPr>
          <w:p w14:paraId="7AEEB54D" w14:textId="77777777" w:rsidR="00860F1F" w:rsidRPr="00023190" w:rsidRDefault="00860F1F" w:rsidP="00646945">
            <w:r w:rsidRPr="00023190">
              <w:t>1.</w:t>
            </w:r>
          </w:p>
        </w:tc>
        <w:tc>
          <w:tcPr>
            <w:tcW w:w="3510" w:type="dxa"/>
            <w:vMerge w:val="restart"/>
          </w:tcPr>
          <w:p w14:paraId="32AE5537" w14:textId="77777777" w:rsidR="00860F1F" w:rsidRDefault="00860F1F"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A41394">
              <w:rPr>
                <w:rFonts w:ascii="Times New Roman" w:eastAsia="Calibri" w:hAnsi="Times New Roman" w:cs="Times New Roman"/>
                <w:color w:val="000000"/>
                <w:sz w:val="24"/>
                <w:szCs w:val="24"/>
              </w:rPr>
              <w:t>Communication</w:t>
            </w:r>
          </w:p>
        </w:tc>
        <w:tc>
          <w:tcPr>
            <w:tcW w:w="5670" w:type="dxa"/>
          </w:tcPr>
          <w:p w14:paraId="6507FDC3" w14:textId="77777777" w:rsidR="00860F1F" w:rsidRDefault="00860F1F" w:rsidP="00860F1F">
            <w:pPr>
              <w:spacing w:before="100" w:beforeAutospacing="1" w:after="100" w:afterAutospacing="1" w:line="360" w:lineRule="auto"/>
              <w:jc w:val="both"/>
              <w:rPr>
                <w:rFonts w:ascii="Times New Roman" w:eastAsia="Calibri" w:hAnsi="Times New Roman" w:cs="Times New Roman"/>
                <w:color w:val="000000"/>
                <w:sz w:val="24"/>
                <w:szCs w:val="24"/>
              </w:rPr>
            </w:pPr>
            <w:r w:rsidRPr="00860F1F">
              <w:rPr>
                <w:rFonts w:ascii="Times New Roman" w:eastAsia="Calibri" w:hAnsi="Times New Roman" w:cs="Times New Roman"/>
                <w:color w:val="000000"/>
                <w:sz w:val="24"/>
                <w:szCs w:val="24"/>
              </w:rPr>
              <w:t>Communication Theories</w:t>
            </w:r>
            <w:r w:rsidR="003B0FEC">
              <w:rPr>
                <w:rFonts w:ascii="Times New Roman" w:eastAsia="Calibri" w:hAnsi="Times New Roman" w:cs="Times New Roman"/>
                <w:color w:val="000000"/>
                <w:sz w:val="24"/>
                <w:szCs w:val="24"/>
              </w:rPr>
              <w:t xml:space="preserve">: </w:t>
            </w:r>
            <w:r w:rsidR="003B0FEC" w:rsidRPr="003B0FEC">
              <w:rPr>
                <w:rFonts w:ascii="Times New Roman" w:eastAsia="Calibri" w:hAnsi="Times New Roman" w:cs="Times New Roman"/>
                <w:color w:val="000000"/>
                <w:sz w:val="24"/>
                <w:szCs w:val="24"/>
              </w:rPr>
              <w:t>JoCo3023</w:t>
            </w:r>
          </w:p>
        </w:tc>
      </w:tr>
      <w:tr w:rsidR="00860F1F" w14:paraId="49D73122" w14:textId="77777777" w:rsidTr="003B0FEC">
        <w:trPr>
          <w:trHeight w:val="413"/>
        </w:trPr>
        <w:tc>
          <w:tcPr>
            <w:tcW w:w="805" w:type="dxa"/>
            <w:vMerge/>
          </w:tcPr>
          <w:p w14:paraId="389F408B" w14:textId="77777777" w:rsidR="00860F1F" w:rsidRPr="00023190" w:rsidRDefault="00860F1F" w:rsidP="00646945"/>
        </w:tc>
        <w:tc>
          <w:tcPr>
            <w:tcW w:w="3510" w:type="dxa"/>
            <w:vMerge/>
          </w:tcPr>
          <w:p w14:paraId="507BD529" w14:textId="77777777" w:rsidR="00860F1F" w:rsidRPr="00A41394" w:rsidRDefault="00860F1F"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39AD565E" w14:textId="77777777" w:rsidR="00860F1F" w:rsidRPr="00860F1F" w:rsidRDefault="00860F1F" w:rsidP="00860F1F">
            <w:pPr>
              <w:spacing w:before="100" w:beforeAutospacing="1" w:after="100" w:afterAutospacing="1" w:line="360" w:lineRule="auto"/>
              <w:jc w:val="both"/>
              <w:rPr>
                <w:rFonts w:ascii="Times New Roman" w:eastAsia="Calibri" w:hAnsi="Times New Roman" w:cs="Times New Roman"/>
                <w:color w:val="000000"/>
                <w:sz w:val="24"/>
                <w:szCs w:val="24"/>
              </w:rPr>
            </w:pPr>
            <w:r w:rsidRPr="00860F1F">
              <w:rPr>
                <w:rFonts w:ascii="Times New Roman" w:eastAsia="Calibri" w:hAnsi="Times New Roman" w:cs="Times New Roman"/>
                <w:color w:val="000000"/>
                <w:sz w:val="24"/>
                <w:szCs w:val="24"/>
              </w:rPr>
              <w:t>Communication and Conflict Management</w:t>
            </w:r>
            <w:r w:rsidR="003B0FEC">
              <w:rPr>
                <w:rFonts w:ascii="Times New Roman" w:eastAsia="Calibri" w:hAnsi="Times New Roman" w:cs="Times New Roman"/>
                <w:color w:val="000000"/>
                <w:sz w:val="24"/>
                <w:szCs w:val="24"/>
              </w:rPr>
              <w:t>:</w:t>
            </w:r>
            <w:r w:rsidR="003B0FEC">
              <w:t xml:space="preserve"> </w:t>
            </w:r>
            <w:r w:rsidR="003B0FEC">
              <w:rPr>
                <w:rFonts w:ascii="Times New Roman" w:eastAsia="Calibri" w:hAnsi="Times New Roman" w:cs="Times New Roman"/>
                <w:color w:val="000000"/>
                <w:sz w:val="24"/>
                <w:szCs w:val="24"/>
              </w:rPr>
              <w:t>JoCo4026</w:t>
            </w:r>
          </w:p>
        </w:tc>
      </w:tr>
      <w:tr w:rsidR="00646945" w14:paraId="0904FAC0" w14:textId="77777777" w:rsidTr="003B0FEC">
        <w:tc>
          <w:tcPr>
            <w:tcW w:w="805" w:type="dxa"/>
          </w:tcPr>
          <w:p w14:paraId="5F84CF26" w14:textId="77777777" w:rsidR="00646945" w:rsidRPr="00023190" w:rsidRDefault="00646945" w:rsidP="00646945">
            <w:r w:rsidRPr="00023190">
              <w:t>2.</w:t>
            </w:r>
          </w:p>
        </w:tc>
        <w:tc>
          <w:tcPr>
            <w:tcW w:w="3510" w:type="dxa"/>
          </w:tcPr>
          <w:p w14:paraId="050BD0EE" w14:textId="77777777" w:rsidR="00646945" w:rsidRDefault="00A41394"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A41394">
              <w:rPr>
                <w:rFonts w:ascii="Times New Roman" w:eastAsia="Calibri" w:hAnsi="Times New Roman" w:cs="Times New Roman"/>
                <w:color w:val="000000"/>
                <w:sz w:val="24"/>
                <w:szCs w:val="24"/>
              </w:rPr>
              <w:t>Media Language and Translation</w:t>
            </w:r>
          </w:p>
        </w:tc>
        <w:tc>
          <w:tcPr>
            <w:tcW w:w="5670" w:type="dxa"/>
          </w:tcPr>
          <w:p w14:paraId="315AF20F" w14:textId="77777777" w:rsidR="00646945" w:rsidRDefault="001B0759"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1B0759">
              <w:rPr>
                <w:rFonts w:ascii="Times New Roman" w:eastAsia="Calibri" w:hAnsi="Times New Roman" w:cs="Times New Roman"/>
                <w:color w:val="000000"/>
                <w:sz w:val="24"/>
                <w:szCs w:val="24"/>
              </w:rPr>
              <w:t>Media Translation</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JoCo2032</w:t>
            </w:r>
          </w:p>
        </w:tc>
      </w:tr>
      <w:tr w:rsidR="00646945" w14:paraId="0C5EDC0D" w14:textId="77777777" w:rsidTr="003B0FEC">
        <w:tc>
          <w:tcPr>
            <w:tcW w:w="805" w:type="dxa"/>
          </w:tcPr>
          <w:p w14:paraId="1F144E4D" w14:textId="77777777" w:rsidR="00646945" w:rsidRPr="00023190" w:rsidRDefault="00646945" w:rsidP="00646945">
            <w:r w:rsidRPr="00023190">
              <w:t>3.</w:t>
            </w:r>
          </w:p>
        </w:tc>
        <w:tc>
          <w:tcPr>
            <w:tcW w:w="3510" w:type="dxa"/>
          </w:tcPr>
          <w:p w14:paraId="690C9C70" w14:textId="77777777" w:rsidR="00646945" w:rsidRDefault="00A41394"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A41394">
              <w:rPr>
                <w:rFonts w:ascii="Times New Roman" w:eastAsia="Calibri" w:hAnsi="Times New Roman" w:cs="Times New Roman"/>
                <w:color w:val="000000"/>
                <w:sz w:val="24"/>
                <w:szCs w:val="24"/>
              </w:rPr>
              <w:t>Public Relations and Advertising</w:t>
            </w:r>
          </w:p>
        </w:tc>
        <w:tc>
          <w:tcPr>
            <w:tcW w:w="5670" w:type="dxa"/>
          </w:tcPr>
          <w:p w14:paraId="23DA64EF" w14:textId="77777777" w:rsidR="00646945" w:rsidRDefault="001B0759"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1B0759">
              <w:rPr>
                <w:rFonts w:ascii="Times New Roman" w:eastAsia="Calibri" w:hAnsi="Times New Roman" w:cs="Times New Roman"/>
                <w:color w:val="000000"/>
                <w:sz w:val="24"/>
                <w:szCs w:val="24"/>
              </w:rPr>
              <w:t>Introduction to Public Relations</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JoCo2041</w:t>
            </w:r>
          </w:p>
        </w:tc>
      </w:tr>
      <w:tr w:rsidR="0061000A" w14:paraId="1653F12A" w14:textId="77777777" w:rsidTr="005C5440">
        <w:trPr>
          <w:trHeight w:val="413"/>
        </w:trPr>
        <w:tc>
          <w:tcPr>
            <w:tcW w:w="805" w:type="dxa"/>
            <w:vMerge w:val="restart"/>
          </w:tcPr>
          <w:p w14:paraId="2E2C8D2E" w14:textId="77777777" w:rsidR="0061000A" w:rsidRPr="00023190" w:rsidRDefault="0061000A" w:rsidP="00646945">
            <w:r w:rsidRPr="00023190">
              <w:lastRenderedPageBreak/>
              <w:t>4.</w:t>
            </w:r>
          </w:p>
        </w:tc>
        <w:tc>
          <w:tcPr>
            <w:tcW w:w="3510" w:type="dxa"/>
            <w:vMerge w:val="restart"/>
          </w:tcPr>
          <w:p w14:paraId="7E30E8DC" w14:textId="77777777" w:rsidR="0061000A" w:rsidRDefault="0061000A"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646945">
              <w:rPr>
                <w:rFonts w:ascii="Times New Roman" w:eastAsia="Calibri" w:hAnsi="Times New Roman" w:cs="Times New Roman"/>
                <w:color w:val="000000"/>
                <w:sz w:val="24"/>
                <w:szCs w:val="24"/>
              </w:rPr>
              <w:t>Media Law, Ethics and Management</w:t>
            </w:r>
          </w:p>
        </w:tc>
        <w:tc>
          <w:tcPr>
            <w:tcW w:w="5670" w:type="dxa"/>
          </w:tcPr>
          <w:p w14:paraId="3562473E" w14:textId="77777777" w:rsidR="0061000A" w:rsidRDefault="0061000A" w:rsidP="005C5440">
            <w:pPr>
              <w:spacing w:before="100" w:beforeAutospacing="1" w:after="100" w:afterAutospacing="1" w:line="360" w:lineRule="auto"/>
              <w:jc w:val="both"/>
              <w:rPr>
                <w:rFonts w:ascii="Times New Roman" w:eastAsia="Calibri" w:hAnsi="Times New Roman" w:cs="Times New Roman"/>
                <w:color w:val="000000"/>
                <w:sz w:val="24"/>
                <w:szCs w:val="24"/>
              </w:rPr>
            </w:pPr>
            <w:r w:rsidRPr="002A5FFB">
              <w:rPr>
                <w:rFonts w:ascii="Times New Roman" w:eastAsia="Calibri" w:hAnsi="Times New Roman" w:cs="Times New Roman"/>
                <w:color w:val="000000"/>
                <w:sz w:val="24"/>
                <w:szCs w:val="24"/>
              </w:rPr>
              <w:t>Media Law and Ethics</w:t>
            </w:r>
            <w:r w:rsidR="005C5440">
              <w:rPr>
                <w:rFonts w:ascii="Times New Roman" w:eastAsia="Calibri" w:hAnsi="Times New Roman" w:cs="Times New Roman"/>
                <w:color w:val="000000"/>
                <w:sz w:val="24"/>
                <w:szCs w:val="24"/>
              </w:rPr>
              <w:t>: JoCo3051</w:t>
            </w:r>
          </w:p>
        </w:tc>
      </w:tr>
      <w:tr w:rsidR="0061000A" w14:paraId="115D557C" w14:textId="77777777" w:rsidTr="003B0FEC">
        <w:trPr>
          <w:trHeight w:val="395"/>
        </w:trPr>
        <w:tc>
          <w:tcPr>
            <w:tcW w:w="805" w:type="dxa"/>
            <w:vMerge/>
          </w:tcPr>
          <w:p w14:paraId="2D57915B" w14:textId="77777777" w:rsidR="0061000A" w:rsidRPr="00023190" w:rsidRDefault="0061000A" w:rsidP="00646945"/>
        </w:tc>
        <w:tc>
          <w:tcPr>
            <w:tcW w:w="3510" w:type="dxa"/>
            <w:vMerge/>
          </w:tcPr>
          <w:p w14:paraId="13701346" w14:textId="77777777" w:rsidR="0061000A" w:rsidRPr="00646945" w:rsidRDefault="0061000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4DA01548" w14:textId="77777777" w:rsidR="0061000A" w:rsidRPr="002A5FFB" w:rsidRDefault="0061000A" w:rsidP="0061000A">
            <w:pPr>
              <w:spacing w:before="100" w:beforeAutospacing="1" w:after="100" w:afterAutospacing="1" w:line="360" w:lineRule="auto"/>
              <w:jc w:val="both"/>
              <w:rPr>
                <w:rFonts w:ascii="Times New Roman" w:eastAsia="Calibri" w:hAnsi="Times New Roman" w:cs="Times New Roman"/>
                <w:color w:val="000000"/>
                <w:sz w:val="24"/>
                <w:szCs w:val="24"/>
              </w:rPr>
            </w:pPr>
            <w:r w:rsidRPr="002A5FFB">
              <w:rPr>
                <w:rFonts w:ascii="Times New Roman" w:eastAsia="Calibri" w:hAnsi="Times New Roman" w:cs="Times New Roman"/>
                <w:color w:val="000000"/>
                <w:sz w:val="24"/>
                <w:szCs w:val="24"/>
              </w:rPr>
              <w:t>Media Management</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 xml:space="preserve"> JoCo4052</w:t>
            </w:r>
          </w:p>
        </w:tc>
      </w:tr>
      <w:tr w:rsidR="00715FC8" w14:paraId="4B93987F" w14:textId="77777777" w:rsidTr="003B0FEC">
        <w:trPr>
          <w:trHeight w:val="80"/>
        </w:trPr>
        <w:tc>
          <w:tcPr>
            <w:tcW w:w="805" w:type="dxa"/>
            <w:vMerge w:val="restart"/>
          </w:tcPr>
          <w:p w14:paraId="44A51FDB" w14:textId="77777777" w:rsidR="00715FC8" w:rsidRPr="00023190" w:rsidRDefault="00715FC8" w:rsidP="00646945">
            <w:r w:rsidRPr="00023190">
              <w:t>5.</w:t>
            </w:r>
          </w:p>
        </w:tc>
        <w:tc>
          <w:tcPr>
            <w:tcW w:w="3510" w:type="dxa"/>
            <w:vMerge w:val="restart"/>
          </w:tcPr>
          <w:p w14:paraId="0DC3FC0A" w14:textId="77777777" w:rsidR="00715FC8" w:rsidRDefault="00715FC8"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646945">
              <w:rPr>
                <w:rFonts w:ascii="Times New Roman" w:eastAsia="Calibri" w:hAnsi="Times New Roman" w:cs="Times New Roman"/>
                <w:color w:val="000000"/>
                <w:sz w:val="24"/>
                <w:szCs w:val="24"/>
              </w:rPr>
              <w:t>Print &amp; Web Journalism</w:t>
            </w:r>
          </w:p>
        </w:tc>
        <w:tc>
          <w:tcPr>
            <w:tcW w:w="5670" w:type="dxa"/>
          </w:tcPr>
          <w:p w14:paraId="32A8B931" w14:textId="77777777" w:rsidR="00715FC8" w:rsidRPr="00841E13" w:rsidRDefault="00715FC8" w:rsidP="00841E13">
            <w:pPr>
              <w:spacing w:before="100" w:beforeAutospacing="1" w:after="100" w:afterAutospacing="1" w:line="360" w:lineRule="auto"/>
              <w:jc w:val="both"/>
              <w:rPr>
                <w:rFonts w:ascii="Times New Roman" w:eastAsia="Calibri" w:hAnsi="Times New Roman" w:cs="Times New Roman"/>
                <w:color w:val="000000"/>
                <w:sz w:val="24"/>
                <w:szCs w:val="24"/>
              </w:rPr>
            </w:pPr>
            <w:r w:rsidRPr="00841E13">
              <w:rPr>
                <w:rFonts w:ascii="Times New Roman" w:eastAsia="Calibri" w:hAnsi="Times New Roman" w:cs="Times New Roman"/>
                <w:color w:val="000000"/>
                <w:sz w:val="24"/>
                <w:szCs w:val="24"/>
              </w:rPr>
              <w:t>News Writing and Reporting for Print</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JoCo2061</w:t>
            </w:r>
          </w:p>
          <w:p w14:paraId="0DD55110" w14:textId="77777777" w:rsidR="00715FC8" w:rsidRDefault="00715FC8" w:rsidP="00841E13">
            <w:pPr>
              <w:spacing w:before="100" w:beforeAutospacing="1" w:after="100" w:afterAutospacing="1" w:line="360" w:lineRule="auto"/>
              <w:jc w:val="both"/>
              <w:rPr>
                <w:rFonts w:ascii="Times New Roman" w:eastAsia="Calibri" w:hAnsi="Times New Roman" w:cs="Times New Roman"/>
                <w:color w:val="000000"/>
                <w:sz w:val="24"/>
                <w:szCs w:val="24"/>
              </w:rPr>
            </w:pPr>
          </w:p>
        </w:tc>
      </w:tr>
      <w:tr w:rsidR="00715FC8" w14:paraId="57B925C7" w14:textId="77777777" w:rsidTr="003B0FEC">
        <w:trPr>
          <w:trHeight w:val="512"/>
        </w:trPr>
        <w:tc>
          <w:tcPr>
            <w:tcW w:w="805" w:type="dxa"/>
            <w:vMerge/>
          </w:tcPr>
          <w:p w14:paraId="784E1720" w14:textId="77777777" w:rsidR="00715FC8" w:rsidRPr="00023190" w:rsidRDefault="00715FC8" w:rsidP="00646945"/>
        </w:tc>
        <w:tc>
          <w:tcPr>
            <w:tcW w:w="3510" w:type="dxa"/>
            <w:vMerge/>
          </w:tcPr>
          <w:p w14:paraId="66DA2268" w14:textId="77777777" w:rsidR="00715FC8" w:rsidRPr="00646945" w:rsidRDefault="00715FC8"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5966CC51" w14:textId="77777777" w:rsidR="00715FC8" w:rsidRPr="00841E13" w:rsidRDefault="00715FC8" w:rsidP="00715FC8">
            <w:pPr>
              <w:spacing w:before="100" w:beforeAutospacing="1" w:after="100" w:afterAutospacing="1" w:line="360" w:lineRule="auto"/>
              <w:jc w:val="both"/>
              <w:rPr>
                <w:rFonts w:ascii="Times New Roman" w:eastAsia="Calibri" w:hAnsi="Times New Roman" w:cs="Times New Roman"/>
                <w:color w:val="000000"/>
                <w:sz w:val="24"/>
                <w:szCs w:val="24"/>
              </w:rPr>
            </w:pPr>
            <w:r w:rsidRPr="00841E13">
              <w:rPr>
                <w:rFonts w:ascii="Times New Roman" w:eastAsia="Calibri" w:hAnsi="Times New Roman" w:cs="Times New Roman"/>
                <w:color w:val="000000"/>
                <w:sz w:val="24"/>
                <w:szCs w:val="24"/>
              </w:rPr>
              <w:t xml:space="preserve">Photo Journalism </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JoCo3062</w:t>
            </w:r>
          </w:p>
        </w:tc>
      </w:tr>
      <w:tr w:rsidR="009A1F9A" w14:paraId="3508C9E9" w14:textId="77777777" w:rsidTr="003B0FEC">
        <w:trPr>
          <w:trHeight w:val="377"/>
        </w:trPr>
        <w:tc>
          <w:tcPr>
            <w:tcW w:w="805" w:type="dxa"/>
            <w:vMerge/>
          </w:tcPr>
          <w:p w14:paraId="74EB21C6" w14:textId="77777777" w:rsidR="009A1F9A" w:rsidRPr="00023190" w:rsidRDefault="009A1F9A" w:rsidP="00646945"/>
        </w:tc>
        <w:tc>
          <w:tcPr>
            <w:tcW w:w="3510" w:type="dxa"/>
            <w:vMerge/>
          </w:tcPr>
          <w:p w14:paraId="7B7BAB00" w14:textId="77777777" w:rsidR="009A1F9A" w:rsidRPr="00646945"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525C2BCA" w14:textId="77777777" w:rsidR="009A1F9A" w:rsidRPr="00841E13" w:rsidRDefault="009A1F9A" w:rsidP="009A1F9A">
            <w:pPr>
              <w:spacing w:before="100" w:beforeAutospacing="1" w:after="100" w:afterAutospacing="1" w:line="360" w:lineRule="auto"/>
              <w:jc w:val="both"/>
              <w:rPr>
                <w:rFonts w:ascii="Times New Roman" w:eastAsia="Calibri" w:hAnsi="Times New Roman" w:cs="Times New Roman"/>
                <w:color w:val="000000"/>
                <w:sz w:val="24"/>
                <w:szCs w:val="24"/>
              </w:rPr>
            </w:pPr>
            <w:r w:rsidRPr="00841E13">
              <w:rPr>
                <w:rFonts w:ascii="Times New Roman" w:eastAsia="Calibri" w:hAnsi="Times New Roman" w:cs="Times New Roman"/>
                <w:color w:val="000000"/>
                <w:sz w:val="24"/>
                <w:szCs w:val="24"/>
              </w:rPr>
              <w:t xml:space="preserve">Online Journalism and social media </w:t>
            </w:r>
            <w:r w:rsidR="005C5440">
              <w:rPr>
                <w:rFonts w:ascii="Times New Roman" w:eastAsia="Calibri" w:hAnsi="Times New Roman" w:cs="Times New Roman"/>
                <w:color w:val="000000"/>
                <w:sz w:val="24"/>
                <w:szCs w:val="24"/>
              </w:rPr>
              <w:t xml:space="preserve">: </w:t>
            </w:r>
            <w:r w:rsidR="005C5440" w:rsidRPr="005C5440">
              <w:rPr>
                <w:rFonts w:ascii="Times New Roman" w:eastAsia="Calibri" w:hAnsi="Times New Roman" w:cs="Times New Roman"/>
                <w:color w:val="000000"/>
                <w:sz w:val="24"/>
                <w:szCs w:val="24"/>
              </w:rPr>
              <w:t>JoCo3064</w:t>
            </w:r>
          </w:p>
        </w:tc>
      </w:tr>
      <w:tr w:rsidR="009A1F9A" w14:paraId="36A3C7CC" w14:textId="77777777" w:rsidTr="003B0FEC">
        <w:trPr>
          <w:trHeight w:val="422"/>
        </w:trPr>
        <w:tc>
          <w:tcPr>
            <w:tcW w:w="805" w:type="dxa"/>
            <w:vMerge/>
          </w:tcPr>
          <w:p w14:paraId="2D36CE35" w14:textId="77777777" w:rsidR="009A1F9A" w:rsidRPr="00023190" w:rsidRDefault="009A1F9A" w:rsidP="00646945"/>
        </w:tc>
        <w:tc>
          <w:tcPr>
            <w:tcW w:w="3510" w:type="dxa"/>
            <w:vMerge/>
          </w:tcPr>
          <w:p w14:paraId="2A918393" w14:textId="77777777" w:rsidR="009A1F9A" w:rsidRPr="00646945"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2B715A59" w14:textId="77777777" w:rsidR="009A1F9A" w:rsidRPr="00841E13" w:rsidRDefault="005C5440" w:rsidP="009A1F9A">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Investigative Journalism: </w:t>
            </w:r>
            <w:r w:rsidRPr="005C5440">
              <w:rPr>
                <w:rFonts w:ascii="Times New Roman" w:eastAsia="Calibri" w:hAnsi="Times New Roman" w:cs="Times New Roman"/>
                <w:color w:val="000000"/>
                <w:sz w:val="24"/>
                <w:szCs w:val="24"/>
              </w:rPr>
              <w:t>JoCo3065</w:t>
            </w:r>
          </w:p>
        </w:tc>
      </w:tr>
      <w:tr w:rsidR="009A1F9A" w14:paraId="0A7786BD" w14:textId="77777777" w:rsidTr="003B0FEC">
        <w:trPr>
          <w:trHeight w:val="433"/>
        </w:trPr>
        <w:tc>
          <w:tcPr>
            <w:tcW w:w="805" w:type="dxa"/>
            <w:vMerge/>
          </w:tcPr>
          <w:p w14:paraId="4434B12E" w14:textId="77777777" w:rsidR="009A1F9A" w:rsidRPr="00023190" w:rsidRDefault="009A1F9A" w:rsidP="00646945"/>
        </w:tc>
        <w:tc>
          <w:tcPr>
            <w:tcW w:w="3510" w:type="dxa"/>
            <w:vMerge/>
          </w:tcPr>
          <w:p w14:paraId="347E03E9" w14:textId="77777777" w:rsidR="009A1F9A" w:rsidRPr="00646945"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6168BF16" w14:textId="77777777" w:rsidR="009A1F9A" w:rsidRPr="00841E13" w:rsidRDefault="009A1F9A" w:rsidP="009A1F9A">
            <w:pPr>
              <w:spacing w:before="100" w:beforeAutospacing="1" w:after="100" w:afterAutospacing="1" w:line="360" w:lineRule="auto"/>
              <w:jc w:val="both"/>
              <w:rPr>
                <w:rFonts w:ascii="Times New Roman" w:eastAsia="Calibri" w:hAnsi="Times New Roman" w:cs="Times New Roman"/>
                <w:color w:val="000000"/>
                <w:sz w:val="24"/>
                <w:szCs w:val="24"/>
              </w:rPr>
            </w:pPr>
            <w:r w:rsidRPr="00841E13">
              <w:rPr>
                <w:rFonts w:ascii="Times New Roman" w:eastAsia="Calibri" w:hAnsi="Times New Roman" w:cs="Times New Roman"/>
                <w:color w:val="000000"/>
                <w:sz w:val="24"/>
                <w:szCs w:val="24"/>
              </w:rPr>
              <w:t>Feature Writing</w:t>
            </w:r>
            <w:r w:rsidR="005C5440">
              <w:rPr>
                <w:rFonts w:ascii="Times New Roman" w:eastAsia="Calibri" w:hAnsi="Times New Roman" w:cs="Times New Roman"/>
                <w:color w:val="000000"/>
                <w:sz w:val="24"/>
                <w:szCs w:val="24"/>
              </w:rPr>
              <w:t xml:space="preserve">: </w:t>
            </w:r>
            <w:proofErr w:type="spellStart"/>
            <w:r w:rsidR="005C5440" w:rsidRPr="005C5440">
              <w:rPr>
                <w:rFonts w:ascii="Times New Roman" w:eastAsia="Calibri" w:hAnsi="Times New Roman" w:cs="Times New Roman"/>
                <w:color w:val="000000"/>
                <w:sz w:val="24"/>
                <w:szCs w:val="24"/>
              </w:rPr>
              <w:t>JoCo</w:t>
            </w:r>
            <w:proofErr w:type="spellEnd"/>
            <w:r w:rsidR="005C5440" w:rsidRPr="005C5440">
              <w:rPr>
                <w:rFonts w:ascii="Times New Roman" w:eastAsia="Calibri" w:hAnsi="Times New Roman" w:cs="Times New Roman"/>
                <w:color w:val="000000"/>
                <w:sz w:val="24"/>
                <w:szCs w:val="24"/>
              </w:rPr>
              <w:t xml:space="preserve"> 3066</w:t>
            </w:r>
          </w:p>
        </w:tc>
      </w:tr>
      <w:tr w:rsidR="009A1F9A" w14:paraId="07812944" w14:textId="77777777" w:rsidTr="003B0FEC">
        <w:trPr>
          <w:trHeight w:val="413"/>
        </w:trPr>
        <w:tc>
          <w:tcPr>
            <w:tcW w:w="805" w:type="dxa"/>
            <w:vMerge/>
          </w:tcPr>
          <w:p w14:paraId="2678A8AC" w14:textId="77777777" w:rsidR="009A1F9A" w:rsidRPr="00023190" w:rsidRDefault="009A1F9A" w:rsidP="00646945"/>
        </w:tc>
        <w:tc>
          <w:tcPr>
            <w:tcW w:w="3510" w:type="dxa"/>
            <w:vMerge/>
          </w:tcPr>
          <w:p w14:paraId="7DEBA82C" w14:textId="77777777" w:rsidR="009A1F9A" w:rsidRPr="00646945"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549F8A15" w14:textId="77777777" w:rsidR="009A1F9A" w:rsidRPr="00841E13" w:rsidRDefault="00B13378" w:rsidP="009A1F9A">
            <w:pPr>
              <w:spacing w:before="100" w:beforeAutospacing="1" w:after="100" w:after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Newspaper Production: </w:t>
            </w:r>
            <w:proofErr w:type="spellStart"/>
            <w:r w:rsidR="00B45822">
              <w:rPr>
                <w:rFonts w:ascii="Times New Roman" w:eastAsia="Calibri" w:hAnsi="Times New Roman" w:cs="Times New Roman"/>
                <w:color w:val="000000"/>
                <w:sz w:val="24"/>
                <w:szCs w:val="24"/>
              </w:rPr>
              <w:t>JoCo</w:t>
            </w:r>
            <w:proofErr w:type="spellEnd"/>
            <w:r w:rsidR="00B45822">
              <w:rPr>
                <w:rFonts w:ascii="Times New Roman" w:eastAsia="Calibri" w:hAnsi="Times New Roman" w:cs="Times New Roman"/>
                <w:color w:val="000000"/>
                <w:sz w:val="24"/>
                <w:szCs w:val="24"/>
              </w:rPr>
              <w:t xml:space="preserve"> 4</w:t>
            </w:r>
            <w:r>
              <w:rPr>
                <w:rFonts w:ascii="Times New Roman" w:eastAsia="Calibri" w:hAnsi="Times New Roman" w:cs="Times New Roman"/>
                <w:color w:val="000000"/>
                <w:sz w:val="24"/>
                <w:szCs w:val="24"/>
              </w:rPr>
              <w:t>067</w:t>
            </w:r>
          </w:p>
        </w:tc>
      </w:tr>
      <w:tr w:rsidR="009A1F9A" w14:paraId="118F738C" w14:textId="77777777" w:rsidTr="003B0FEC">
        <w:trPr>
          <w:trHeight w:val="360"/>
        </w:trPr>
        <w:tc>
          <w:tcPr>
            <w:tcW w:w="805" w:type="dxa"/>
            <w:vMerge w:val="restart"/>
          </w:tcPr>
          <w:p w14:paraId="0118BCD2" w14:textId="77777777" w:rsidR="009A1F9A" w:rsidRPr="00023190" w:rsidRDefault="009A1F9A" w:rsidP="00646945">
            <w:r w:rsidRPr="00023190">
              <w:t>6.</w:t>
            </w:r>
          </w:p>
        </w:tc>
        <w:tc>
          <w:tcPr>
            <w:tcW w:w="3510" w:type="dxa"/>
            <w:vMerge w:val="restart"/>
          </w:tcPr>
          <w:p w14:paraId="2D1070B9" w14:textId="77777777" w:rsidR="009A1F9A"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r w:rsidRPr="00646945">
              <w:rPr>
                <w:rFonts w:ascii="Times New Roman" w:eastAsia="Calibri" w:hAnsi="Times New Roman" w:cs="Times New Roman"/>
                <w:color w:val="000000"/>
                <w:sz w:val="24"/>
                <w:szCs w:val="24"/>
              </w:rPr>
              <w:t>Broadcast Journalism</w:t>
            </w:r>
          </w:p>
        </w:tc>
        <w:tc>
          <w:tcPr>
            <w:tcW w:w="5670" w:type="dxa"/>
          </w:tcPr>
          <w:p w14:paraId="6AC13808" w14:textId="77777777" w:rsidR="009A1F9A" w:rsidRDefault="009A1F9A" w:rsidP="00AA717B">
            <w:pPr>
              <w:spacing w:before="100" w:beforeAutospacing="1" w:after="100" w:afterAutospacing="1" w:line="360" w:lineRule="auto"/>
              <w:jc w:val="both"/>
              <w:rPr>
                <w:rFonts w:ascii="Times New Roman" w:eastAsia="Calibri" w:hAnsi="Times New Roman" w:cs="Times New Roman"/>
                <w:color w:val="000000"/>
                <w:sz w:val="24"/>
                <w:szCs w:val="24"/>
              </w:rPr>
            </w:pPr>
            <w:r w:rsidRPr="00AA717B">
              <w:rPr>
                <w:rFonts w:ascii="Times New Roman" w:eastAsia="Calibri" w:hAnsi="Times New Roman" w:cs="Times New Roman"/>
                <w:color w:val="000000"/>
                <w:sz w:val="24"/>
                <w:szCs w:val="24"/>
              </w:rPr>
              <w:t>Broadcast News Writing and Reporting</w:t>
            </w:r>
            <w:r w:rsidR="00301494">
              <w:rPr>
                <w:rFonts w:ascii="Times New Roman" w:eastAsia="Calibri" w:hAnsi="Times New Roman" w:cs="Times New Roman"/>
                <w:color w:val="000000"/>
                <w:sz w:val="24"/>
                <w:szCs w:val="24"/>
              </w:rPr>
              <w:t xml:space="preserve">: </w:t>
            </w:r>
            <w:r w:rsidR="00301494" w:rsidRPr="00301494">
              <w:rPr>
                <w:rFonts w:ascii="Times New Roman" w:eastAsia="Calibri" w:hAnsi="Times New Roman" w:cs="Times New Roman"/>
                <w:color w:val="000000"/>
                <w:sz w:val="24"/>
                <w:szCs w:val="24"/>
              </w:rPr>
              <w:t>JoCo2081</w:t>
            </w:r>
          </w:p>
        </w:tc>
      </w:tr>
      <w:tr w:rsidR="009A1F9A" w14:paraId="660AB71C" w14:textId="77777777" w:rsidTr="003B0FEC">
        <w:trPr>
          <w:trHeight w:val="305"/>
        </w:trPr>
        <w:tc>
          <w:tcPr>
            <w:tcW w:w="805" w:type="dxa"/>
            <w:vMerge/>
          </w:tcPr>
          <w:p w14:paraId="47507B8E" w14:textId="77777777" w:rsidR="009A1F9A" w:rsidRPr="00023190" w:rsidRDefault="009A1F9A" w:rsidP="00646945"/>
        </w:tc>
        <w:tc>
          <w:tcPr>
            <w:tcW w:w="3510" w:type="dxa"/>
            <w:vMerge/>
          </w:tcPr>
          <w:p w14:paraId="75A0CB2D" w14:textId="77777777" w:rsidR="009A1F9A" w:rsidRPr="00646945" w:rsidRDefault="009A1F9A" w:rsidP="0064694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5670" w:type="dxa"/>
          </w:tcPr>
          <w:p w14:paraId="349F8053" w14:textId="77777777" w:rsidR="009A1F9A" w:rsidRPr="00AA717B" w:rsidRDefault="009A1F9A" w:rsidP="009A1F9A">
            <w:pPr>
              <w:spacing w:before="100" w:beforeAutospacing="1" w:after="100" w:afterAutospacing="1" w:line="360" w:lineRule="auto"/>
              <w:jc w:val="both"/>
              <w:rPr>
                <w:rFonts w:ascii="Times New Roman" w:eastAsia="Calibri" w:hAnsi="Times New Roman" w:cs="Times New Roman"/>
                <w:color w:val="000000"/>
                <w:sz w:val="24"/>
                <w:szCs w:val="24"/>
              </w:rPr>
            </w:pPr>
            <w:r w:rsidRPr="00AA717B">
              <w:rPr>
                <w:rFonts w:ascii="Times New Roman" w:eastAsia="Calibri" w:hAnsi="Times New Roman" w:cs="Times New Roman"/>
                <w:color w:val="000000"/>
                <w:sz w:val="24"/>
                <w:szCs w:val="24"/>
              </w:rPr>
              <w:t>Broadcast News Production</w:t>
            </w:r>
            <w:r w:rsidR="00301494">
              <w:rPr>
                <w:rFonts w:ascii="Times New Roman" w:eastAsia="Calibri" w:hAnsi="Times New Roman" w:cs="Times New Roman"/>
                <w:color w:val="000000"/>
                <w:sz w:val="24"/>
                <w:szCs w:val="24"/>
              </w:rPr>
              <w:t xml:space="preserve">: </w:t>
            </w:r>
            <w:r w:rsidR="00301494" w:rsidRPr="00301494">
              <w:rPr>
                <w:rFonts w:ascii="Times New Roman" w:eastAsia="Calibri" w:hAnsi="Times New Roman" w:cs="Times New Roman"/>
                <w:color w:val="000000"/>
                <w:sz w:val="24"/>
                <w:szCs w:val="24"/>
              </w:rPr>
              <w:t>JoCo4082</w:t>
            </w:r>
          </w:p>
        </w:tc>
      </w:tr>
    </w:tbl>
    <w:p w14:paraId="441F8789" w14:textId="77777777" w:rsidR="00913793" w:rsidRPr="00913793" w:rsidRDefault="00913793" w:rsidP="00913793">
      <w:pPr>
        <w:spacing w:before="100" w:beforeAutospacing="1" w:after="100" w:afterAutospacing="1" w:line="360" w:lineRule="auto"/>
        <w:jc w:val="both"/>
        <w:rPr>
          <w:rFonts w:ascii="Times New Roman" w:eastAsia="Calibri" w:hAnsi="Times New Roman" w:cs="Times New Roman"/>
          <w:color w:val="000000"/>
          <w:sz w:val="24"/>
          <w:szCs w:val="24"/>
        </w:rPr>
      </w:pPr>
    </w:p>
    <w:p w14:paraId="089F6EDC" w14:textId="77777777" w:rsidR="00EA467E" w:rsidRPr="002B7E5E" w:rsidRDefault="002B7E5E" w:rsidP="002B7E5E">
      <w:pPr>
        <w:pStyle w:val="ListParagraph"/>
        <w:numPr>
          <w:ilvl w:val="0"/>
          <w:numId w:val="10"/>
        </w:numPr>
        <w:spacing w:before="100" w:beforeAutospacing="1" w:after="100" w:afterAutospacing="1"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Correlation between</w:t>
      </w:r>
      <w:r w:rsidR="00EA467E" w:rsidRPr="002B7E5E">
        <w:rPr>
          <w:rFonts w:ascii="Times New Roman" w:eastAsia="Calibri" w:hAnsi="Times New Roman" w:cs="Times New Roman"/>
          <w:b/>
          <w:color w:val="000000"/>
          <w:sz w:val="24"/>
          <w:szCs w:val="24"/>
        </w:rPr>
        <w:t xml:space="preserve"> competencies </w:t>
      </w:r>
      <w:r w:rsidRPr="002B7E5E">
        <w:rPr>
          <w:rFonts w:ascii="Times New Roman" w:eastAsia="Calibri" w:hAnsi="Times New Roman" w:cs="Times New Roman"/>
          <w:b/>
          <w:color w:val="000000"/>
          <w:sz w:val="24"/>
          <w:szCs w:val="24"/>
        </w:rPr>
        <w:t>with selected</w:t>
      </w:r>
      <w:r w:rsidR="00EA467E" w:rsidRPr="002B7E5E">
        <w:rPr>
          <w:rFonts w:ascii="Times New Roman" w:eastAsia="Calibri" w:hAnsi="Times New Roman" w:cs="Times New Roman"/>
          <w:b/>
          <w:color w:val="000000"/>
          <w:sz w:val="24"/>
          <w:szCs w:val="24"/>
        </w:rPr>
        <w:t xml:space="preserve"> courses</w:t>
      </w:r>
    </w:p>
    <w:tbl>
      <w:tblPr>
        <w:tblStyle w:val="TableGrid"/>
        <w:tblW w:w="11160" w:type="dxa"/>
        <w:tblInd w:w="-905" w:type="dxa"/>
        <w:tblLook w:val="04A0" w:firstRow="1" w:lastRow="0" w:firstColumn="1" w:lastColumn="0" w:noHBand="0" w:noVBand="1"/>
      </w:tblPr>
      <w:tblGrid>
        <w:gridCol w:w="609"/>
        <w:gridCol w:w="1873"/>
        <w:gridCol w:w="1928"/>
        <w:gridCol w:w="2326"/>
        <w:gridCol w:w="2084"/>
        <w:gridCol w:w="2340"/>
      </w:tblGrid>
      <w:tr w:rsidR="00195488" w14:paraId="56B9E89E" w14:textId="77777777" w:rsidTr="00262A7B">
        <w:trPr>
          <w:trHeight w:val="465"/>
          <w:tblHeader/>
        </w:trPr>
        <w:tc>
          <w:tcPr>
            <w:tcW w:w="609" w:type="dxa"/>
            <w:vMerge w:val="restart"/>
            <w:shd w:val="clear" w:color="auto" w:fill="D9D9D9" w:themeFill="background1" w:themeFillShade="D9"/>
          </w:tcPr>
          <w:p w14:paraId="676CAA76" w14:textId="77777777" w:rsidR="00195488" w:rsidRPr="00EA467E" w:rsidRDefault="00195488" w:rsidP="000476CD">
            <w:pPr>
              <w:spacing w:line="360" w:lineRule="auto"/>
              <w:rPr>
                <w:rFonts w:ascii="Times New Roman" w:hAnsi="Times New Roman" w:cs="Times New Roman"/>
                <w:sz w:val="24"/>
                <w:szCs w:val="24"/>
              </w:rPr>
            </w:pPr>
            <w:r w:rsidRPr="00EA467E">
              <w:rPr>
                <w:rFonts w:ascii="Times New Roman" w:hAnsi="Times New Roman" w:cs="Times New Roman"/>
                <w:sz w:val="24"/>
                <w:szCs w:val="24"/>
              </w:rPr>
              <w:t>No</w:t>
            </w:r>
            <w:r w:rsidR="00EA467E">
              <w:rPr>
                <w:rFonts w:ascii="Times New Roman" w:hAnsi="Times New Roman" w:cs="Times New Roman"/>
                <w:sz w:val="24"/>
                <w:szCs w:val="24"/>
              </w:rPr>
              <w:t>.</w:t>
            </w:r>
          </w:p>
        </w:tc>
        <w:tc>
          <w:tcPr>
            <w:tcW w:w="1873" w:type="dxa"/>
            <w:vMerge w:val="restart"/>
            <w:shd w:val="clear" w:color="auto" w:fill="D9D9D9" w:themeFill="background1" w:themeFillShade="D9"/>
          </w:tcPr>
          <w:p w14:paraId="4ED46814" w14:textId="77777777" w:rsidR="00195488" w:rsidRPr="002D003F" w:rsidRDefault="00195488" w:rsidP="000476CD">
            <w:pPr>
              <w:spacing w:line="360" w:lineRule="auto"/>
              <w:rPr>
                <w:rFonts w:ascii="Times New Roman" w:hAnsi="Times New Roman" w:cs="Times New Roman"/>
                <w:b/>
                <w:sz w:val="24"/>
                <w:szCs w:val="24"/>
              </w:rPr>
            </w:pPr>
            <w:r w:rsidRPr="002D003F">
              <w:rPr>
                <w:rFonts w:ascii="Times New Roman" w:hAnsi="Times New Roman" w:cs="Times New Roman"/>
                <w:b/>
                <w:sz w:val="24"/>
                <w:szCs w:val="24"/>
              </w:rPr>
              <w:t>Thematic areas</w:t>
            </w:r>
          </w:p>
        </w:tc>
        <w:tc>
          <w:tcPr>
            <w:tcW w:w="1928" w:type="dxa"/>
            <w:vMerge w:val="restart"/>
            <w:shd w:val="clear" w:color="auto" w:fill="D9D9D9" w:themeFill="background1" w:themeFillShade="D9"/>
          </w:tcPr>
          <w:p w14:paraId="45A9A0BB" w14:textId="77777777" w:rsidR="00195488" w:rsidRPr="002D003F" w:rsidRDefault="00195488" w:rsidP="000476CD">
            <w:pPr>
              <w:spacing w:line="360" w:lineRule="auto"/>
              <w:rPr>
                <w:rFonts w:ascii="Times New Roman" w:hAnsi="Times New Roman" w:cs="Times New Roman"/>
                <w:b/>
                <w:sz w:val="24"/>
                <w:szCs w:val="24"/>
              </w:rPr>
            </w:pPr>
            <w:r w:rsidRPr="002D003F">
              <w:rPr>
                <w:rFonts w:ascii="Times New Roman" w:hAnsi="Times New Roman" w:cs="Times New Roman"/>
                <w:b/>
                <w:sz w:val="24"/>
                <w:szCs w:val="24"/>
              </w:rPr>
              <w:t>Selected courses</w:t>
            </w:r>
          </w:p>
        </w:tc>
        <w:tc>
          <w:tcPr>
            <w:tcW w:w="6750" w:type="dxa"/>
            <w:gridSpan w:val="3"/>
            <w:shd w:val="clear" w:color="auto" w:fill="D9D9D9" w:themeFill="background1" w:themeFillShade="D9"/>
          </w:tcPr>
          <w:p w14:paraId="1787FB21" w14:textId="77777777" w:rsidR="00195488" w:rsidRDefault="00195488" w:rsidP="000476CD">
            <w:pPr>
              <w:tabs>
                <w:tab w:val="left" w:pos="2592"/>
              </w:tabs>
              <w:spacing w:before="100" w:beforeAutospacing="1" w:after="100" w:afterAutospacing="1" w:line="360" w:lineRule="auto"/>
              <w:jc w:val="center"/>
            </w:pPr>
            <w:r w:rsidRPr="002D003F">
              <w:rPr>
                <w:rFonts w:ascii="Times New Roman" w:eastAsia="Calibri" w:hAnsi="Times New Roman" w:cs="Times New Roman"/>
                <w:b/>
                <w:color w:val="000000"/>
                <w:sz w:val="24"/>
                <w:szCs w:val="24"/>
              </w:rPr>
              <w:t>Competencies</w:t>
            </w:r>
          </w:p>
        </w:tc>
      </w:tr>
      <w:tr w:rsidR="00195488" w14:paraId="79B8087B" w14:textId="77777777" w:rsidTr="00262A7B">
        <w:trPr>
          <w:trHeight w:val="495"/>
          <w:tblHeader/>
        </w:trPr>
        <w:tc>
          <w:tcPr>
            <w:tcW w:w="609" w:type="dxa"/>
            <w:vMerge/>
            <w:shd w:val="clear" w:color="auto" w:fill="D9D9D9" w:themeFill="background1" w:themeFillShade="D9"/>
          </w:tcPr>
          <w:p w14:paraId="351DE81D" w14:textId="77777777" w:rsidR="00195488" w:rsidRDefault="00195488" w:rsidP="000476CD">
            <w:pPr>
              <w:spacing w:line="360" w:lineRule="auto"/>
            </w:pPr>
          </w:p>
        </w:tc>
        <w:tc>
          <w:tcPr>
            <w:tcW w:w="1873" w:type="dxa"/>
            <w:vMerge/>
            <w:shd w:val="clear" w:color="auto" w:fill="D9D9D9" w:themeFill="background1" w:themeFillShade="D9"/>
          </w:tcPr>
          <w:p w14:paraId="575E7DE5" w14:textId="77777777" w:rsidR="00195488" w:rsidRPr="002D003F" w:rsidRDefault="00195488" w:rsidP="000476CD">
            <w:pPr>
              <w:spacing w:line="360" w:lineRule="auto"/>
              <w:rPr>
                <w:rFonts w:ascii="Times New Roman" w:hAnsi="Times New Roman" w:cs="Times New Roman"/>
                <w:b/>
                <w:sz w:val="24"/>
                <w:szCs w:val="24"/>
              </w:rPr>
            </w:pPr>
          </w:p>
        </w:tc>
        <w:tc>
          <w:tcPr>
            <w:tcW w:w="1928" w:type="dxa"/>
            <w:vMerge/>
            <w:shd w:val="clear" w:color="auto" w:fill="D9D9D9" w:themeFill="background1" w:themeFillShade="D9"/>
          </w:tcPr>
          <w:p w14:paraId="5F10A078" w14:textId="77777777" w:rsidR="00195488" w:rsidRPr="002D003F" w:rsidRDefault="00195488" w:rsidP="000476CD">
            <w:pPr>
              <w:spacing w:line="360" w:lineRule="auto"/>
              <w:rPr>
                <w:rFonts w:ascii="Times New Roman" w:hAnsi="Times New Roman" w:cs="Times New Roman"/>
                <w:b/>
                <w:sz w:val="24"/>
                <w:szCs w:val="24"/>
              </w:rPr>
            </w:pPr>
          </w:p>
        </w:tc>
        <w:tc>
          <w:tcPr>
            <w:tcW w:w="2326" w:type="dxa"/>
            <w:shd w:val="clear" w:color="auto" w:fill="D9D9D9" w:themeFill="background1" w:themeFillShade="D9"/>
          </w:tcPr>
          <w:p w14:paraId="1BE8F31D" w14:textId="77777777" w:rsidR="00195488" w:rsidRPr="002D003F" w:rsidRDefault="008C062E" w:rsidP="000476CD">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Knowledge</w:t>
            </w:r>
          </w:p>
        </w:tc>
        <w:tc>
          <w:tcPr>
            <w:tcW w:w="2084" w:type="dxa"/>
            <w:shd w:val="clear" w:color="auto" w:fill="D9D9D9" w:themeFill="background1" w:themeFillShade="D9"/>
          </w:tcPr>
          <w:p w14:paraId="52C35901" w14:textId="77777777" w:rsidR="00195488" w:rsidRPr="002D003F" w:rsidRDefault="002334B7" w:rsidP="000476CD">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w:t>
            </w:r>
            <w:r w:rsidR="008C062E">
              <w:rPr>
                <w:rFonts w:ascii="Times New Roman" w:eastAsia="Calibri" w:hAnsi="Times New Roman" w:cs="Times New Roman"/>
                <w:b/>
                <w:color w:val="000000"/>
                <w:sz w:val="24"/>
                <w:szCs w:val="24"/>
              </w:rPr>
              <w:t>kills</w:t>
            </w:r>
          </w:p>
        </w:tc>
        <w:tc>
          <w:tcPr>
            <w:tcW w:w="2340" w:type="dxa"/>
            <w:shd w:val="clear" w:color="auto" w:fill="D9D9D9" w:themeFill="background1" w:themeFillShade="D9"/>
          </w:tcPr>
          <w:p w14:paraId="2B3A616B" w14:textId="77777777" w:rsidR="00195488" w:rsidRPr="002D003F" w:rsidRDefault="00223D00" w:rsidP="000476CD">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w:t>
            </w:r>
            <w:r w:rsidR="008C062E">
              <w:rPr>
                <w:rFonts w:ascii="Times New Roman" w:eastAsia="Calibri" w:hAnsi="Times New Roman" w:cs="Times New Roman"/>
                <w:b/>
                <w:color w:val="000000"/>
                <w:sz w:val="24"/>
                <w:szCs w:val="24"/>
              </w:rPr>
              <w:t>ttitude</w:t>
            </w:r>
          </w:p>
        </w:tc>
      </w:tr>
      <w:tr w:rsidR="003E2CFD" w14:paraId="43D88B2C" w14:textId="77777777" w:rsidTr="00262A7B">
        <w:trPr>
          <w:trHeight w:val="810"/>
        </w:trPr>
        <w:tc>
          <w:tcPr>
            <w:tcW w:w="609" w:type="dxa"/>
            <w:vMerge w:val="restart"/>
          </w:tcPr>
          <w:p w14:paraId="242A42E2" w14:textId="77777777" w:rsidR="003E2CFD" w:rsidRDefault="003E2CFD" w:rsidP="009A724D">
            <w:pPr>
              <w:spacing w:line="360" w:lineRule="auto"/>
            </w:pPr>
            <w:r>
              <w:t>1</w:t>
            </w:r>
          </w:p>
        </w:tc>
        <w:tc>
          <w:tcPr>
            <w:tcW w:w="1873" w:type="dxa"/>
            <w:vMerge w:val="restart"/>
          </w:tcPr>
          <w:p w14:paraId="045496AC" w14:textId="77777777" w:rsidR="003E2CFD" w:rsidRDefault="003E2CFD"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4930A0">
              <w:rPr>
                <w:rFonts w:ascii="Times New Roman" w:eastAsia="Calibri" w:hAnsi="Times New Roman" w:cs="Times New Roman"/>
                <w:color w:val="000000"/>
                <w:sz w:val="24"/>
                <w:szCs w:val="24"/>
              </w:rPr>
              <w:t>Communication</w:t>
            </w:r>
          </w:p>
        </w:tc>
        <w:tc>
          <w:tcPr>
            <w:tcW w:w="1928" w:type="dxa"/>
          </w:tcPr>
          <w:p w14:paraId="3C24EB4C" w14:textId="77777777" w:rsidR="003E2CFD" w:rsidRPr="00997E51" w:rsidRDefault="003E2CFD" w:rsidP="009A724D">
            <w:pPr>
              <w:spacing w:line="360" w:lineRule="auto"/>
              <w:rPr>
                <w:rFonts w:ascii="Times New Roman" w:hAnsi="Times New Roman" w:cs="Times New Roman"/>
                <w:sz w:val="24"/>
              </w:rPr>
            </w:pPr>
            <w:r w:rsidRPr="00997E51">
              <w:rPr>
                <w:rFonts w:ascii="Times New Roman" w:hAnsi="Times New Roman" w:cs="Times New Roman"/>
                <w:sz w:val="24"/>
              </w:rPr>
              <w:t>Communication Theories</w:t>
            </w:r>
          </w:p>
        </w:tc>
        <w:tc>
          <w:tcPr>
            <w:tcW w:w="2326" w:type="dxa"/>
          </w:tcPr>
          <w:p w14:paraId="6F639FE4" w14:textId="77777777" w:rsidR="003E2CFD" w:rsidRDefault="003E2CFD" w:rsidP="008C5868">
            <w:pPr>
              <w:spacing w:line="360" w:lineRule="auto"/>
            </w:pPr>
            <w:r w:rsidRPr="008C5868">
              <w:rPr>
                <w:rFonts w:ascii="Times New Roman" w:hAnsi="Times New Roman"/>
                <w:color w:val="000000"/>
                <w:szCs w:val="24"/>
              </w:rPr>
              <w:t>Have knowledge of theories and practicalities, principles and concepts of the field of journalism and communications</w:t>
            </w:r>
          </w:p>
        </w:tc>
        <w:tc>
          <w:tcPr>
            <w:tcW w:w="2084" w:type="dxa"/>
          </w:tcPr>
          <w:p w14:paraId="5BF9F380" w14:textId="77777777" w:rsidR="003E2CFD" w:rsidRDefault="003E2CFD" w:rsidP="009A724D">
            <w:pPr>
              <w:spacing w:line="360" w:lineRule="auto"/>
            </w:pPr>
          </w:p>
        </w:tc>
        <w:tc>
          <w:tcPr>
            <w:tcW w:w="2340" w:type="dxa"/>
          </w:tcPr>
          <w:p w14:paraId="1EFF5124" w14:textId="77777777" w:rsidR="003E2CFD" w:rsidRDefault="003E2CFD" w:rsidP="009A724D">
            <w:pPr>
              <w:spacing w:line="360" w:lineRule="auto"/>
            </w:pPr>
          </w:p>
        </w:tc>
      </w:tr>
      <w:tr w:rsidR="003E2CFD" w14:paraId="3E819D4A" w14:textId="77777777" w:rsidTr="003E2CFD">
        <w:trPr>
          <w:trHeight w:val="2220"/>
        </w:trPr>
        <w:tc>
          <w:tcPr>
            <w:tcW w:w="609" w:type="dxa"/>
            <w:vMerge/>
          </w:tcPr>
          <w:p w14:paraId="6560008E" w14:textId="77777777" w:rsidR="003E2CFD" w:rsidRDefault="003E2CFD" w:rsidP="009A724D">
            <w:pPr>
              <w:spacing w:line="360" w:lineRule="auto"/>
            </w:pPr>
          </w:p>
        </w:tc>
        <w:tc>
          <w:tcPr>
            <w:tcW w:w="1873" w:type="dxa"/>
            <w:vMerge/>
          </w:tcPr>
          <w:p w14:paraId="2F02452B" w14:textId="77777777" w:rsidR="003E2CFD" w:rsidRPr="004930A0" w:rsidRDefault="003E2CFD"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vMerge w:val="restart"/>
          </w:tcPr>
          <w:p w14:paraId="05244696" w14:textId="77777777" w:rsidR="003E2CFD" w:rsidRPr="00997E51" w:rsidRDefault="003E2CFD" w:rsidP="00A77420">
            <w:pPr>
              <w:spacing w:line="360" w:lineRule="auto"/>
              <w:rPr>
                <w:rFonts w:ascii="Times New Roman" w:hAnsi="Times New Roman" w:cs="Times New Roman"/>
                <w:sz w:val="24"/>
              </w:rPr>
            </w:pPr>
            <w:r w:rsidRPr="008C5868">
              <w:rPr>
                <w:rFonts w:ascii="Times New Roman" w:hAnsi="Times New Roman" w:cs="Times New Roman"/>
                <w:sz w:val="24"/>
              </w:rPr>
              <w:t>Communication and Conflict Management</w:t>
            </w:r>
          </w:p>
        </w:tc>
        <w:tc>
          <w:tcPr>
            <w:tcW w:w="2326" w:type="dxa"/>
          </w:tcPr>
          <w:p w14:paraId="5BB4924D" w14:textId="77777777" w:rsidR="003E2CFD" w:rsidRDefault="003E2CFD" w:rsidP="009A724D">
            <w:pPr>
              <w:spacing w:line="360" w:lineRule="auto"/>
            </w:pPr>
            <w:r w:rsidRPr="00262A7B">
              <w:rPr>
                <w:rFonts w:ascii="Times New Roman" w:hAnsi="Times New Roman"/>
                <w:color w:val="000000"/>
                <w:szCs w:val="24"/>
              </w:rPr>
              <w:t>Identify, prioritize and analyze problems related to media and provide feedbacks to the community and policy makers</w:t>
            </w:r>
          </w:p>
        </w:tc>
        <w:tc>
          <w:tcPr>
            <w:tcW w:w="2084" w:type="dxa"/>
            <w:vMerge w:val="restart"/>
          </w:tcPr>
          <w:p w14:paraId="395D7B73" w14:textId="77777777" w:rsidR="003E2CFD" w:rsidRDefault="003E2CFD" w:rsidP="009A724D">
            <w:pPr>
              <w:spacing w:line="360" w:lineRule="auto"/>
            </w:pPr>
          </w:p>
        </w:tc>
        <w:tc>
          <w:tcPr>
            <w:tcW w:w="2340" w:type="dxa"/>
            <w:vMerge w:val="restart"/>
          </w:tcPr>
          <w:p w14:paraId="5255BEB2" w14:textId="77777777" w:rsidR="003E2CFD" w:rsidRDefault="003E2CFD" w:rsidP="009A724D">
            <w:pPr>
              <w:spacing w:line="360" w:lineRule="auto"/>
            </w:pPr>
          </w:p>
        </w:tc>
      </w:tr>
      <w:tr w:rsidR="003E2CFD" w14:paraId="0DDE7DED" w14:textId="77777777" w:rsidTr="00262A7B">
        <w:trPr>
          <w:trHeight w:val="2353"/>
        </w:trPr>
        <w:tc>
          <w:tcPr>
            <w:tcW w:w="609" w:type="dxa"/>
            <w:vMerge/>
          </w:tcPr>
          <w:p w14:paraId="0D7BE592" w14:textId="77777777" w:rsidR="003E2CFD" w:rsidRDefault="003E2CFD" w:rsidP="009A724D">
            <w:pPr>
              <w:spacing w:line="360" w:lineRule="auto"/>
            </w:pPr>
          </w:p>
        </w:tc>
        <w:tc>
          <w:tcPr>
            <w:tcW w:w="1873" w:type="dxa"/>
            <w:vMerge/>
          </w:tcPr>
          <w:p w14:paraId="6522C2AA" w14:textId="77777777" w:rsidR="003E2CFD" w:rsidRPr="004930A0" w:rsidRDefault="003E2CFD"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vMerge/>
          </w:tcPr>
          <w:p w14:paraId="0192EF8B" w14:textId="77777777" w:rsidR="003E2CFD" w:rsidRPr="008C5868" w:rsidRDefault="003E2CFD" w:rsidP="00A77420">
            <w:pPr>
              <w:spacing w:line="360" w:lineRule="auto"/>
              <w:rPr>
                <w:rFonts w:ascii="Times New Roman" w:hAnsi="Times New Roman" w:cs="Times New Roman"/>
                <w:sz w:val="24"/>
              </w:rPr>
            </w:pPr>
          </w:p>
        </w:tc>
        <w:tc>
          <w:tcPr>
            <w:tcW w:w="2326" w:type="dxa"/>
          </w:tcPr>
          <w:p w14:paraId="7CFC5DAA" w14:textId="77777777" w:rsidR="003E2CFD" w:rsidRPr="00262A7B" w:rsidRDefault="003E2CFD" w:rsidP="003E2CFD">
            <w:pPr>
              <w:spacing w:line="360" w:lineRule="auto"/>
              <w:rPr>
                <w:rFonts w:ascii="Times New Roman" w:hAnsi="Times New Roman"/>
                <w:color w:val="000000"/>
                <w:szCs w:val="24"/>
              </w:rPr>
            </w:pPr>
            <w:r w:rsidRPr="00A543A3">
              <w:rPr>
                <w:rFonts w:ascii="Times New Roman" w:hAnsi="Times New Roman"/>
                <w:color w:val="000000"/>
                <w:szCs w:val="24"/>
              </w:rPr>
              <w:t>Identify problems, analyze them within the framework of the cognitive knowledge built already and giving solution</w:t>
            </w:r>
          </w:p>
        </w:tc>
        <w:tc>
          <w:tcPr>
            <w:tcW w:w="2084" w:type="dxa"/>
            <w:vMerge/>
          </w:tcPr>
          <w:p w14:paraId="78A24F79" w14:textId="77777777" w:rsidR="003E2CFD" w:rsidRDefault="003E2CFD" w:rsidP="009A724D">
            <w:pPr>
              <w:spacing w:line="360" w:lineRule="auto"/>
            </w:pPr>
          </w:p>
        </w:tc>
        <w:tc>
          <w:tcPr>
            <w:tcW w:w="2340" w:type="dxa"/>
            <w:vMerge/>
          </w:tcPr>
          <w:p w14:paraId="05CFBEFC" w14:textId="77777777" w:rsidR="003E2CFD" w:rsidRDefault="003E2CFD" w:rsidP="009A724D">
            <w:pPr>
              <w:spacing w:line="360" w:lineRule="auto"/>
            </w:pPr>
          </w:p>
        </w:tc>
      </w:tr>
      <w:tr w:rsidR="00223D00" w14:paraId="238723CB" w14:textId="77777777" w:rsidTr="00951162">
        <w:trPr>
          <w:trHeight w:val="3032"/>
        </w:trPr>
        <w:tc>
          <w:tcPr>
            <w:tcW w:w="609" w:type="dxa"/>
          </w:tcPr>
          <w:p w14:paraId="2B919F4D" w14:textId="77777777" w:rsidR="00223D00" w:rsidRDefault="00223D00" w:rsidP="009A724D">
            <w:pPr>
              <w:spacing w:line="360" w:lineRule="auto"/>
            </w:pPr>
            <w:r>
              <w:t>2</w:t>
            </w:r>
          </w:p>
        </w:tc>
        <w:tc>
          <w:tcPr>
            <w:tcW w:w="1873" w:type="dxa"/>
          </w:tcPr>
          <w:p w14:paraId="0C991B47" w14:textId="77777777" w:rsidR="00223D00" w:rsidRPr="004930A0" w:rsidRDefault="00223D00"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E012FB">
              <w:rPr>
                <w:rFonts w:ascii="Times New Roman" w:eastAsia="Calibri" w:hAnsi="Times New Roman" w:cs="Times New Roman"/>
                <w:color w:val="000000"/>
                <w:sz w:val="24"/>
                <w:szCs w:val="24"/>
              </w:rPr>
              <w:t>Media Language and Translation</w:t>
            </w:r>
          </w:p>
        </w:tc>
        <w:tc>
          <w:tcPr>
            <w:tcW w:w="1928" w:type="dxa"/>
          </w:tcPr>
          <w:p w14:paraId="68B81F26" w14:textId="77777777" w:rsidR="00223D00" w:rsidRPr="00997E51" w:rsidRDefault="00223D00" w:rsidP="00A77420">
            <w:pPr>
              <w:spacing w:line="360" w:lineRule="auto"/>
              <w:rPr>
                <w:rFonts w:ascii="Times New Roman" w:hAnsi="Times New Roman" w:cs="Times New Roman"/>
                <w:sz w:val="24"/>
              </w:rPr>
            </w:pPr>
            <w:r w:rsidRPr="00997E51">
              <w:rPr>
                <w:rFonts w:ascii="Times New Roman" w:hAnsi="Times New Roman" w:cs="Times New Roman"/>
                <w:sz w:val="24"/>
              </w:rPr>
              <w:t>Media Translation</w:t>
            </w:r>
          </w:p>
        </w:tc>
        <w:tc>
          <w:tcPr>
            <w:tcW w:w="2326" w:type="dxa"/>
          </w:tcPr>
          <w:p w14:paraId="7A8FE305" w14:textId="77777777" w:rsidR="00223D00" w:rsidRDefault="00223D00" w:rsidP="009A724D">
            <w:pPr>
              <w:spacing w:line="360" w:lineRule="auto"/>
            </w:pPr>
            <w:r w:rsidRPr="00951162">
              <w:rPr>
                <w:rFonts w:ascii="Times New Roman" w:hAnsi="Times New Roman"/>
                <w:color w:val="000000"/>
                <w:szCs w:val="24"/>
              </w:rPr>
              <w:t>Work and communicate effectively and flexibly in foreign languages particularly in English and local languages in which most media in the country work</w:t>
            </w:r>
          </w:p>
        </w:tc>
        <w:tc>
          <w:tcPr>
            <w:tcW w:w="2084" w:type="dxa"/>
          </w:tcPr>
          <w:p w14:paraId="7D053E6F" w14:textId="77777777" w:rsidR="00223D00" w:rsidRDefault="00223D00" w:rsidP="009A724D">
            <w:pPr>
              <w:spacing w:line="360" w:lineRule="auto"/>
            </w:pPr>
          </w:p>
        </w:tc>
        <w:tc>
          <w:tcPr>
            <w:tcW w:w="2340" w:type="dxa"/>
          </w:tcPr>
          <w:p w14:paraId="4D391FD6" w14:textId="77777777" w:rsidR="00223D00" w:rsidRDefault="00223D00" w:rsidP="009A724D">
            <w:pPr>
              <w:spacing w:line="360" w:lineRule="auto"/>
            </w:pPr>
          </w:p>
        </w:tc>
      </w:tr>
      <w:tr w:rsidR="009A724D" w14:paraId="6A15B5B3" w14:textId="77777777" w:rsidTr="00262A7B">
        <w:tc>
          <w:tcPr>
            <w:tcW w:w="609" w:type="dxa"/>
          </w:tcPr>
          <w:p w14:paraId="1274EE6D" w14:textId="77777777" w:rsidR="009A724D" w:rsidRDefault="009A724D" w:rsidP="009A724D">
            <w:pPr>
              <w:spacing w:line="360" w:lineRule="auto"/>
            </w:pPr>
            <w:r>
              <w:t>3</w:t>
            </w:r>
          </w:p>
        </w:tc>
        <w:tc>
          <w:tcPr>
            <w:tcW w:w="1873" w:type="dxa"/>
          </w:tcPr>
          <w:p w14:paraId="2AEB909C" w14:textId="77777777" w:rsidR="009A724D" w:rsidRPr="00E012FB" w:rsidRDefault="009A724D"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887E93">
              <w:rPr>
                <w:rFonts w:ascii="Times New Roman" w:eastAsia="Calibri" w:hAnsi="Times New Roman" w:cs="Times New Roman"/>
                <w:color w:val="000000"/>
                <w:sz w:val="24"/>
                <w:szCs w:val="24"/>
              </w:rPr>
              <w:t>Public Relations and Advertising</w:t>
            </w:r>
          </w:p>
        </w:tc>
        <w:tc>
          <w:tcPr>
            <w:tcW w:w="1928" w:type="dxa"/>
          </w:tcPr>
          <w:p w14:paraId="2A176F50" w14:textId="77777777" w:rsidR="009A724D" w:rsidRPr="00997E51" w:rsidRDefault="005E1856" w:rsidP="009A724D">
            <w:pPr>
              <w:spacing w:line="360" w:lineRule="auto"/>
              <w:rPr>
                <w:rFonts w:ascii="Times New Roman" w:hAnsi="Times New Roman" w:cs="Times New Roman"/>
                <w:sz w:val="24"/>
              </w:rPr>
            </w:pPr>
            <w:r w:rsidRPr="00997E51">
              <w:rPr>
                <w:rFonts w:ascii="Times New Roman" w:hAnsi="Times New Roman" w:cs="Times New Roman"/>
                <w:sz w:val="24"/>
              </w:rPr>
              <w:t>Introduction to Public Relations</w:t>
            </w:r>
          </w:p>
        </w:tc>
        <w:tc>
          <w:tcPr>
            <w:tcW w:w="2326" w:type="dxa"/>
          </w:tcPr>
          <w:p w14:paraId="60162435" w14:textId="77777777" w:rsidR="009A724D" w:rsidRDefault="009A724D" w:rsidP="009A724D">
            <w:pPr>
              <w:spacing w:line="360" w:lineRule="auto"/>
            </w:pPr>
          </w:p>
        </w:tc>
        <w:tc>
          <w:tcPr>
            <w:tcW w:w="2084" w:type="dxa"/>
          </w:tcPr>
          <w:p w14:paraId="4C77DE6B" w14:textId="77777777" w:rsidR="009A724D" w:rsidRDefault="009A724D" w:rsidP="009A724D">
            <w:pPr>
              <w:spacing w:line="360" w:lineRule="auto"/>
            </w:pPr>
          </w:p>
        </w:tc>
        <w:tc>
          <w:tcPr>
            <w:tcW w:w="2340" w:type="dxa"/>
          </w:tcPr>
          <w:p w14:paraId="2D9C8E8E" w14:textId="77777777" w:rsidR="009A724D" w:rsidRDefault="00411670" w:rsidP="009A724D">
            <w:pPr>
              <w:spacing w:line="360" w:lineRule="auto"/>
            </w:pPr>
            <w:r>
              <w:rPr>
                <w:rFonts w:ascii="Times New Roman" w:hAnsi="Times New Roman"/>
                <w:color w:val="000000"/>
                <w:sz w:val="24"/>
                <w:szCs w:val="24"/>
              </w:rPr>
              <w:t>Develop a culture of tolerance and commitment, civic virtues, skills of effective listening, a power of negotiating, persuasion and presentation</w:t>
            </w:r>
          </w:p>
        </w:tc>
      </w:tr>
      <w:tr w:rsidR="00A77420" w14:paraId="5F513DF6" w14:textId="77777777" w:rsidTr="00262A7B">
        <w:trPr>
          <w:trHeight w:val="735"/>
        </w:trPr>
        <w:tc>
          <w:tcPr>
            <w:tcW w:w="609" w:type="dxa"/>
            <w:vMerge w:val="restart"/>
          </w:tcPr>
          <w:p w14:paraId="5DE8853E" w14:textId="77777777" w:rsidR="00A77420" w:rsidRDefault="00A77420" w:rsidP="009A724D">
            <w:pPr>
              <w:spacing w:line="360" w:lineRule="auto"/>
            </w:pPr>
            <w:r>
              <w:t>4</w:t>
            </w:r>
          </w:p>
        </w:tc>
        <w:tc>
          <w:tcPr>
            <w:tcW w:w="1873" w:type="dxa"/>
            <w:vMerge w:val="restart"/>
          </w:tcPr>
          <w:p w14:paraId="3C4C86F9" w14:textId="77777777" w:rsidR="00A77420" w:rsidRPr="00E71D3A" w:rsidRDefault="00A77420"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E71D3A">
              <w:rPr>
                <w:rFonts w:ascii="Times New Roman" w:hAnsi="Times New Roman"/>
                <w:color w:val="000000" w:themeColor="text1"/>
                <w:sz w:val="24"/>
              </w:rPr>
              <w:t>Media Law, Ethics and Management</w:t>
            </w:r>
          </w:p>
        </w:tc>
        <w:tc>
          <w:tcPr>
            <w:tcW w:w="1928" w:type="dxa"/>
          </w:tcPr>
          <w:p w14:paraId="5EE2C410" w14:textId="77777777" w:rsidR="00A77420" w:rsidRPr="00997E51" w:rsidRDefault="00A77420" w:rsidP="005E1856">
            <w:pPr>
              <w:spacing w:line="360" w:lineRule="auto"/>
              <w:rPr>
                <w:rFonts w:ascii="Times New Roman" w:hAnsi="Times New Roman" w:cs="Times New Roman"/>
                <w:sz w:val="24"/>
              </w:rPr>
            </w:pPr>
            <w:r w:rsidRPr="00997E51">
              <w:rPr>
                <w:rFonts w:ascii="Times New Roman" w:hAnsi="Times New Roman" w:cs="Times New Roman"/>
                <w:sz w:val="24"/>
              </w:rPr>
              <w:t>Media Law and Ethics</w:t>
            </w:r>
          </w:p>
        </w:tc>
        <w:tc>
          <w:tcPr>
            <w:tcW w:w="2326" w:type="dxa"/>
          </w:tcPr>
          <w:p w14:paraId="3C889033" w14:textId="77777777" w:rsidR="00A77420" w:rsidRDefault="00A543A3" w:rsidP="009A724D">
            <w:pPr>
              <w:spacing w:line="360" w:lineRule="auto"/>
              <w:rPr>
                <w:rFonts w:ascii="Times New Roman" w:hAnsi="Times New Roman"/>
                <w:color w:val="000000"/>
                <w:szCs w:val="24"/>
              </w:rPr>
            </w:pPr>
            <w:r>
              <w:rPr>
                <w:rFonts w:ascii="Times New Roman" w:hAnsi="Times New Roman"/>
                <w:color w:val="000000"/>
                <w:szCs w:val="24"/>
              </w:rPr>
              <w:t xml:space="preserve">Have a </w:t>
            </w:r>
            <w:r w:rsidRPr="00A543A3">
              <w:rPr>
                <w:rFonts w:ascii="Times New Roman" w:hAnsi="Times New Roman"/>
                <w:color w:val="000000"/>
                <w:szCs w:val="24"/>
              </w:rPr>
              <w:t>sufficient knowledge of universally accepted journalism ethics and know how to apply it appropriately to their task in media organizations</w:t>
            </w:r>
          </w:p>
          <w:p w14:paraId="5E10CE11" w14:textId="77777777" w:rsidR="00D41D61" w:rsidRDefault="00D41D61" w:rsidP="009A724D">
            <w:pPr>
              <w:spacing w:line="360" w:lineRule="auto"/>
            </w:pPr>
          </w:p>
        </w:tc>
        <w:tc>
          <w:tcPr>
            <w:tcW w:w="2084" w:type="dxa"/>
          </w:tcPr>
          <w:p w14:paraId="45BE3E56" w14:textId="77777777" w:rsidR="00A77420" w:rsidRDefault="00A77420" w:rsidP="009A724D">
            <w:pPr>
              <w:spacing w:line="360" w:lineRule="auto"/>
            </w:pPr>
          </w:p>
        </w:tc>
        <w:tc>
          <w:tcPr>
            <w:tcW w:w="2340" w:type="dxa"/>
          </w:tcPr>
          <w:p w14:paraId="2E6A531E" w14:textId="77777777" w:rsidR="00A77420" w:rsidRDefault="00496006" w:rsidP="009A724D">
            <w:pPr>
              <w:spacing w:line="360" w:lineRule="auto"/>
              <w:rPr>
                <w:rFonts w:ascii="Times New Roman" w:hAnsi="Times New Roman"/>
                <w:color w:val="000000"/>
                <w:sz w:val="24"/>
                <w:szCs w:val="24"/>
              </w:rPr>
            </w:pPr>
            <w:r>
              <w:rPr>
                <w:rFonts w:ascii="Times New Roman" w:hAnsi="Times New Roman"/>
                <w:color w:val="000000"/>
                <w:sz w:val="24"/>
                <w:szCs w:val="24"/>
              </w:rPr>
              <w:t xml:space="preserve">Build high ethical and moral standards of journalistic professionalism that would be practiced with honesty and truthfulness in a </w:t>
            </w:r>
            <w:r>
              <w:rPr>
                <w:rFonts w:ascii="Times New Roman" w:hAnsi="Times New Roman"/>
                <w:color w:val="000000"/>
                <w:sz w:val="24"/>
                <w:szCs w:val="24"/>
              </w:rPr>
              <w:lastRenderedPageBreak/>
              <w:t>society</w:t>
            </w:r>
          </w:p>
          <w:p w14:paraId="400372A0" w14:textId="77777777" w:rsidR="00D41D61" w:rsidRDefault="00D41D61" w:rsidP="00D41D61">
            <w:pPr>
              <w:spacing w:line="360" w:lineRule="auto"/>
            </w:pPr>
            <w:r>
              <w:rPr>
                <w:rFonts w:ascii="Times New Roman" w:hAnsi="Times New Roman"/>
                <w:color w:val="000000"/>
                <w:sz w:val="24"/>
                <w:szCs w:val="24"/>
              </w:rPr>
              <w:t>Work ethically in pursuit of truth, accuracy, fairness and other essential ethical elements.</w:t>
            </w:r>
          </w:p>
        </w:tc>
      </w:tr>
      <w:tr w:rsidR="00A77420" w14:paraId="48397BAB" w14:textId="77777777" w:rsidTr="00262A7B">
        <w:trPr>
          <w:trHeight w:val="510"/>
        </w:trPr>
        <w:tc>
          <w:tcPr>
            <w:tcW w:w="609" w:type="dxa"/>
            <w:vMerge/>
          </w:tcPr>
          <w:p w14:paraId="4AC2FE67" w14:textId="77777777" w:rsidR="00A77420" w:rsidRDefault="00A77420" w:rsidP="009A724D">
            <w:pPr>
              <w:spacing w:line="360" w:lineRule="auto"/>
            </w:pPr>
          </w:p>
        </w:tc>
        <w:tc>
          <w:tcPr>
            <w:tcW w:w="1873" w:type="dxa"/>
            <w:vMerge/>
          </w:tcPr>
          <w:p w14:paraId="35A68ECF" w14:textId="77777777" w:rsidR="00A77420" w:rsidRPr="00E71D3A" w:rsidRDefault="00A77420" w:rsidP="009A724D">
            <w:pPr>
              <w:spacing w:before="100" w:beforeAutospacing="1" w:after="100" w:afterAutospacing="1" w:line="360" w:lineRule="auto"/>
              <w:jc w:val="both"/>
              <w:rPr>
                <w:rFonts w:ascii="Times New Roman" w:hAnsi="Times New Roman"/>
                <w:color w:val="000000" w:themeColor="text1"/>
                <w:sz w:val="24"/>
              </w:rPr>
            </w:pPr>
          </w:p>
        </w:tc>
        <w:tc>
          <w:tcPr>
            <w:tcW w:w="1928" w:type="dxa"/>
          </w:tcPr>
          <w:p w14:paraId="51C1696C" w14:textId="77777777" w:rsidR="00A77420" w:rsidRPr="00997E51" w:rsidRDefault="00A77420" w:rsidP="00A77420">
            <w:pPr>
              <w:spacing w:line="360" w:lineRule="auto"/>
              <w:rPr>
                <w:rFonts w:ascii="Times New Roman" w:hAnsi="Times New Roman" w:cs="Times New Roman"/>
                <w:sz w:val="24"/>
              </w:rPr>
            </w:pPr>
            <w:r w:rsidRPr="00997E51">
              <w:rPr>
                <w:rFonts w:ascii="Times New Roman" w:hAnsi="Times New Roman" w:cs="Times New Roman"/>
                <w:sz w:val="24"/>
              </w:rPr>
              <w:t>Media Management</w:t>
            </w:r>
          </w:p>
        </w:tc>
        <w:tc>
          <w:tcPr>
            <w:tcW w:w="2326" w:type="dxa"/>
          </w:tcPr>
          <w:p w14:paraId="03F6465B" w14:textId="77777777" w:rsidR="00A77420" w:rsidRDefault="00A77420" w:rsidP="009A724D">
            <w:pPr>
              <w:spacing w:line="360" w:lineRule="auto"/>
            </w:pPr>
          </w:p>
        </w:tc>
        <w:tc>
          <w:tcPr>
            <w:tcW w:w="2084" w:type="dxa"/>
          </w:tcPr>
          <w:p w14:paraId="19F5B6AD" w14:textId="77777777" w:rsidR="00A77420" w:rsidRDefault="00BB25B5" w:rsidP="009A724D">
            <w:pPr>
              <w:spacing w:line="360" w:lineRule="auto"/>
            </w:pPr>
            <w:r>
              <w:rPr>
                <w:rFonts w:ascii="Times New Roman" w:hAnsi="Times New Roman"/>
                <w:color w:val="000000"/>
                <w:sz w:val="24"/>
                <w:szCs w:val="24"/>
              </w:rPr>
              <w:t>Plan, coordinate, organize and manage the  activities of newsrooms</w:t>
            </w:r>
          </w:p>
        </w:tc>
        <w:tc>
          <w:tcPr>
            <w:tcW w:w="2340" w:type="dxa"/>
          </w:tcPr>
          <w:p w14:paraId="026DC55F" w14:textId="77777777" w:rsidR="00A77420" w:rsidRDefault="00A77420" w:rsidP="009A724D">
            <w:pPr>
              <w:spacing w:line="360" w:lineRule="auto"/>
            </w:pPr>
          </w:p>
        </w:tc>
      </w:tr>
      <w:tr w:rsidR="00246FB8" w14:paraId="788865A8" w14:textId="77777777" w:rsidTr="00246FB8">
        <w:trPr>
          <w:trHeight w:val="2460"/>
        </w:trPr>
        <w:tc>
          <w:tcPr>
            <w:tcW w:w="609" w:type="dxa"/>
            <w:vMerge w:val="restart"/>
          </w:tcPr>
          <w:p w14:paraId="604A24C4" w14:textId="77777777" w:rsidR="00246FB8" w:rsidRDefault="00246FB8" w:rsidP="009A724D">
            <w:pPr>
              <w:spacing w:line="360" w:lineRule="auto"/>
            </w:pPr>
            <w:r>
              <w:t>5</w:t>
            </w:r>
          </w:p>
        </w:tc>
        <w:tc>
          <w:tcPr>
            <w:tcW w:w="1873" w:type="dxa"/>
            <w:vMerge w:val="restart"/>
          </w:tcPr>
          <w:p w14:paraId="17715549" w14:textId="77777777" w:rsidR="00246FB8" w:rsidRPr="00E012FB" w:rsidRDefault="00246FB8"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9A724D">
              <w:rPr>
                <w:rFonts w:ascii="Times New Roman" w:eastAsia="Calibri" w:hAnsi="Times New Roman" w:cs="Times New Roman"/>
                <w:color w:val="000000"/>
                <w:sz w:val="24"/>
                <w:szCs w:val="24"/>
              </w:rPr>
              <w:t>Print &amp; Web Journalism</w:t>
            </w:r>
          </w:p>
        </w:tc>
        <w:tc>
          <w:tcPr>
            <w:tcW w:w="1928" w:type="dxa"/>
            <w:vMerge w:val="restart"/>
          </w:tcPr>
          <w:p w14:paraId="71E1A270" w14:textId="77777777" w:rsidR="00246FB8" w:rsidRPr="00997E51" w:rsidRDefault="00246FB8" w:rsidP="00997E51">
            <w:pPr>
              <w:spacing w:line="360" w:lineRule="auto"/>
              <w:rPr>
                <w:rFonts w:ascii="Times New Roman" w:hAnsi="Times New Roman" w:cs="Times New Roman"/>
                <w:sz w:val="24"/>
              </w:rPr>
            </w:pPr>
            <w:r w:rsidRPr="00997E51">
              <w:rPr>
                <w:rFonts w:ascii="Times New Roman" w:hAnsi="Times New Roman" w:cs="Times New Roman"/>
                <w:sz w:val="24"/>
              </w:rPr>
              <w:t>News Writing and Reporting for Print</w:t>
            </w:r>
          </w:p>
        </w:tc>
        <w:tc>
          <w:tcPr>
            <w:tcW w:w="2326" w:type="dxa"/>
            <w:vMerge w:val="restart"/>
          </w:tcPr>
          <w:p w14:paraId="7821A97B" w14:textId="77777777" w:rsidR="00246FB8" w:rsidRDefault="00246FB8" w:rsidP="009A724D">
            <w:pPr>
              <w:spacing w:line="360" w:lineRule="auto"/>
            </w:pPr>
          </w:p>
        </w:tc>
        <w:tc>
          <w:tcPr>
            <w:tcW w:w="2084" w:type="dxa"/>
          </w:tcPr>
          <w:p w14:paraId="3E6FCB32" w14:textId="77777777" w:rsidR="00246FB8" w:rsidRPr="00246FB8" w:rsidRDefault="00246FB8" w:rsidP="009A724D">
            <w:pPr>
              <w:spacing w:line="360" w:lineRule="auto"/>
            </w:pPr>
            <w:r w:rsidRPr="00246FB8">
              <w:rPr>
                <w:rFonts w:ascii="Times New Roman" w:hAnsi="Times New Roman"/>
                <w:color w:val="000000"/>
                <w:szCs w:val="24"/>
              </w:rPr>
              <w:t>Use a range of media in the gathering, preparation and presentation of news  reports</w:t>
            </w:r>
          </w:p>
        </w:tc>
        <w:tc>
          <w:tcPr>
            <w:tcW w:w="2340" w:type="dxa"/>
            <w:vMerge w:val="restart"/>
          </w:tcPr>
          <w:p w14:paraId="61D30C36" w14:textId="77777777" w:rsidR="00246FB8" w:rsidRDefault="00246FB8" w:rsidP="009A724D">
            <w:pPr>
              <w:spacing w:line="360" w:lineRule="auto"/>
            </w:pPr>
          </w:p>
        </w:tc>
      </w:tr>
      <w:tr w:rsidR="00246FB8" w14:paraId="41B31413" w14:textId="77777777" w:rsidTr="00262A7B">
        <w:trPr>
          <w:trHeight w:val="2079"/>
        </w:trPr>
        <w:tc>
          <w:tcPr>
            <w:tcW w:w="609" w:type="dxa"/>
            <w:vMerge/>
          </w:tcPr>
          <w:p w14:paraId="23B0C968" w14:textId="77777777" w:rsidR="00246FB8" w:rsidRDefault="00246FB8" w:rsidP="009A724D">
            <w:pPr>
              <w:spacing w:line="360" w:lineRule="auto"/>
            </w:pPr>
          </w:p>
        </w:tc>
        <w:tc>
          <w:tcPr>
            <w:tcW w:w="1873" w:type="dxa"/>
            <w:vMerge/>
          </w:tcPr>
          <w:p w14:paraId="502B597F" w14:textId="77777777" w:rsidR="00246FB8" w:rsidRPr="009A724D" w:rsidRDefault="00246FB8"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vMerge/>
          </w:tcPr>
          <w:p w14:paraId="2A153840" w14:textId="77777777" w:rsidR="00246FB8" w:rsidRPr="00997E51" w:rsidRDefault="00246FB8" w:rsidP="00997E51">
            <w:pPr>
              <w:spacing w:line="360" w:lineRule="auto"/>
              <w:rPr>
                <w:rFonts w:ascii="Times New Roman" w:hAnsi="Times New Roman" w:cs="Times New Roman"/>
                <w:sz w:val="24"/>
              </w:rPr>
            </w:pPr>
          </w:p>
        </w:tc>
        <w:tc>
          <w:tcPr>
            <w:tcW w:w="2326" w:type="dxa"/>
            <w:vMerge/>
          </w:tcPr>
          <w:p w14:paraId="0B1BC44C" w14:textId="77777777" w:rsidR="00246FB8" w:rsidRDefault="00246FB8" w:rsidP="009A724D">
            <w:pPr>
              <w:spacing w:line="360" w:lineRule="auto"/>
            </w:pPr>
          </w:p>
        </w:tc>
        <w:tc>
          <w:tcPr>
            <w:tcW w:w="2084" w:type="dxa"/>
          </w:tcPr>
          <w:p w14:paraId="4346514E" w14:textId="77777777" w:rsidR="00246FB8" w:rsidRPr="00246FB8" w:rsidRDefault="00246FB8" w:rsidP="00246FB8">
            <w:pPr>
              <w:spacing w:line="360" w:lineRule="auto"/>
              <w:rPr>
                <w:rFonts w:ascii="Times New Roman" w:hAnsi="Times New Roman"/>
                <w:color w:val="000000"/>
                <w:szCs w:val="24"/>
              </w:rPr>
            </w:pPr>
            <w:r w:rsidRPr="00246FB8">
              <w:rPr>
                <w:rFonts w:ascii="Times New Roman" w:hAnsi="Times New Roman"/>
                <w:color w:val="000000"/>
                <w:szCs w:val="24"/>
              </w:rPr>
              <w:t>Develop professional journalistic skills of writing and producing news</w:t>
            </w:r>
          </w:p>
        </w:tc>
        <w:tc>
          <w:tcPr>
            <w:tcW w:w="2340" w:type="dxa"/>
            <w:vMerge/>
          </w:tcPr>
          <w:p w14:paraId="7BA9F1ED" w14:textId="77777777" w:rsidR="00246FB8" w:rsidRDefault="00246FB8" w:rsidP="009A724D">
            <w:pPr>
              <w:spacing w:line="360" w:lineRule="auto"/>
            </w:pPr>
          </w:p>
        </w:tc>
      </w:tr>
      <w:tr w:rsidR="005E5136" w14:paraId="5807AA27" w14:textId="77777777" w:rsidTr="00262A7B">
        <w:trPr>
          <w:trHeight w:val="330"/>
        </w:trPr>
        <w:tc>
          <w:tcPr>
            <w:tcW w:w="609" w:type="dxa"/>
            <w:vMerge/>
          </w:tcPr>
          <w:p w14:paraId="0E15E3DD" w14:textId="77777777" w:rsidR="005E5136" w:rsidRDefault="005E5136" w:rsidP="009A724D">
            <w:pPr>
              <w:spacing w:line="360" w:lineRule="auto"/>
            </w:pPr>
          </w:p>
        </w:tc>
        <w:tc>
          <w:tcPr>
            <w:tcW w:w="1873" w:type="dxa"/>
            <w:vMerge/>
          </w:tcPr>
          <w:p w14:paraId="78D34948" w14:textId="77777777" w:rsidR="005E5136" w:rsidRPr="009A724D" w:rsidRDefault="005E5136"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5CAF519B" w14:textId="77777777" w:rsidR="005E5136" w:rsidRPr="00997E51" w:rsidRDefault="005E5136" w:rsidP="00A77420">
            <w:pPr>
              <w:spacing w:line="360" w:lineRule="auto"/>
              <w:rPr>
                <w:rFonts w:ascii="Times New Roman" w:hAnsi="Times New Roman" w:cs="Times New Roman"/>
                <w:sz w:val="24"/>
              </w:rPr>
            </w:pPr>
            <w:r w:rsidRPr="00997E51">
              <w:rPr>
                <w:rFonts w:ascii="Times New Roman" w:hAnsi="Times New Roman" w:cs="Times New Roman"/>
                <w:sz w:val="24"/>
              </w:rPr>
              <w:t xml:space="preserve">Photo Journalism </w:t>
            </w:r>
          </w:p>
        </w:tc>
        <w:tc>
          <w:tcPr>
            <w:tcW w:w="2326" w:type="dxa"/>
          </w:tcPr>
          <w:p w14:paraId="4CDA8A4A" w14:textId="77777777" w:rsidR="005E5136" w:rsidRDefault="005E5136" w:rsidP="009A724D">
            <w:pPr>
              <w:spacing w:line="360" w:lineRule="auto"/>
            </w:pPr>
          </w:p>
        </w:tc>
        <w:tc>
          <w:tcPr>
            <w:tcW w:w="2084" w:type="dxa"/>
          </w:tcPr>
          <w:p w14:paraId="76F810B2" w14:textId="77777777" w:rsidR="005E5136" w:rsidRDefault="00411670" w:rsidP="009A724D">
            <w:pPr>
              <w:spacing w:line="360" w:lineRule="auto"/>
            </w:pPr>
            <w:r>
              <w:rPr>
                <w:rFonts w:ascii="Times New Roman" w:hAnsi="Times New Roman"/>
                <w:color w:val="000000"/>
                <w:sz w:val="24"/>
                <w:szCs w:val="24"/>
              </w:rPr>
              <w:t xml:space="preserve">Use and being familiar with different software’s which are useful for media practitioners </w:t>
            </w:r>
            <w:r>
              <w:rPr>
                <w:rFonts w:ascii="Times New Roman" w:hAnsi="Times New Roman"/>
                <w:color w:val="000000"/>
                <w:sz w:val="24"/>
                <w:szCs w:val="24"/>
              </w:rPr>
              <w:lastRenderedPageBreak/>
              <w:t xml:space="preserve">such as the audio-visual software’s  </w:t>
            </w:r>
          </w:p>
        </w:tc>
        <w:tc>
          <w:tcPr>
            <w:tcW w:w="2340" w:type="dxa"/>
          </w:tcPr>
          <w:p w14:paraId="25A5785F" w14:textId="77777777" w:rsidR="005E5136" w:rsidRDefault="005E5136" w:rsidP="009A724D">
            <w:pPr>
              <w:spacing w:line="360" w:lineRule="auto"/>
            </w:pPr>
          </w:p>
        </w:tc>
      </w:tr>
      <w:tr w:rsidR="005E5136" w14:paraId="1CF16D19" w14:textId="77777777" w:rsidTr="00262A7B">
        <w:trPr>
          <w:trHeight w:val="750"/>
        </w:trPr>
        <w:tc>
          <w:tcPr>
            <w:tcW w:w="609" w:type="dxa"/>
            <w:vMerge/>
          </w:tcPr>
          <w:p w14:paraId="39178B9C" w14:textId="77777777" w:rsidR="005E5136" w:rsidRDefault="005E5136" w:rsidP="009A724D">
            <w:pPr>
              <w:spacing w:line="360" w:lineRule="auto"/>
            </w:pPr>
          </w:p>
        </w:tc>
        <w:tc>
          <w:tcPr>
            <w:tcW w:w="1873" w:type="dxa"/>
            <w:vMerge/>
          </w:tcPr>
          <w:p w14:paraId="5753B9A9" w14:textId="77777777" w:rsidR="005E5136" w:rsidRPr="009A724D" w:rsidRDefault="005E5136"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42066801" w14:textId="77777777" w:rsidR="005E5136" w:rsidRPr="00997E51" w:rsidRDefault="005E5136" w:rsidP="00A77420">
            <w:pPr>
              <w:spacing w:line="360" w:lineRule="auto"/>
              <w:rPr>
                <w:rFonts w:ascii="Times New Roman" w:hAnsi="Times New Roman" w:cs="Times New Roman"/>
                <w:sz w:val="24"/>
              </w:rPr>
            </w:pPr>
            <w:r w:rsidRPr="00997E51">
              <w:rPr>
                <w:rFonts w:ascii="Times New Roman" w:hAnsi="Times New Roman" w:cs="Times New Roman"/>
                <w:sz w:val="24"/>
              </w:rPr>
              <w:t xml:space="preserve">Online Journalism and social media </w:t>
            </w:r>
          </w:p>
        </w:tc>
        <w:tc>
          <w:tcPr>
            <w:tcW w:w="2326" w:type="dxa"/>
          </w:tcPr>
          <w:p w14:paraId="0AD0BF84" w14:textId="77777777" w:rsidR="005E5136" w:rsidRDefault="005E5136" w:rsidP="009A724D">
            <w:pPr>
              <w:spacing w:line="360" w:lineRule="auto"/>
            </w:pPr>
          </w:p>
        </w:tc>
        <w:tc>
          <w:tcPr>
            <w:tcW w:w="2084" w:type="dxa"/>
          </w:tcPr>
          <w:p w14:paraId="054FD391" w14:textId="77777777" w:rsidR="005E5136" w:rsidRDefault="00D95EE3" w:rsidP="009A724D">
            <w:pPr>
              <w:spacing w:line="360" w:lineRule="auto"/>
            </w:pPr>
            <w:r>
              <w:rPr>
                <w:rFonts w:ascii="Times New Roman" w:hAnsi="Times New Roman"/>
                <w:color w:val="000000"/>
                <w:sz w:val="24"/>
                <w:szCs w:val="24"/>
              </w:rPr>
              <w:t>Use computer, internet and e-mail and other new medias</w:t>
            </w:r>
          </w:p>
        </w:tc>
        <w:tc>
          <w:tcPr>
            <w:tcW w:w="2340" w:type="dxa"/>
          </w:tcPr>
          <w:p w14:paraId="62742662" w14:textId="77777777" w:rsidR="005E5136" w:rsidRDefault="005E5136" w:rsidP="009A724D">
            <w:pPr>
              <w:spacing w:line="360" w:lineRule="auto"/>
            </w:pPr>
          </w:p>
        </w:tc>
      </w:tr>
      <w:tr w:rsidR="005E5136" w14:paraId="4F2C1E31" w14:textId="77777777" w:rsidTr="00262A7B">
        <w:trPr>
          <w:trHeight w:val="735"/>
        </w:trPr>
        <w:tc>
          <w:tcPr>
            <w:tcW w:w="609" w:type="dxa"/>
            <w:vMerge/>
          </w:tcPr>
          <w:p w14:paraId="74F31658" w14:textId="77777777" w:rsidR="005E5136" w:rsidRDefault="005E5136" w:rsidP="009A724D">
            <w:pPr>
              <w:spacing w:line="360" w:lineRule="auto"/>
            </w:pPr>
          </w:p>
        </w:tc>
        <w:tc>
          <w:tcPr>
            <w:tcW w:w="1873" w:type="dxa"/>
            <w:vMerge/>
          </w:tcPr>
          <w:p w14:paraId="2CAD2C00" w14:textId="77777777" w:rsidR="005E5136" w:rsidRPr="009A724D" w:rsidRDefault="005E5136"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0A7DC38F" w14:textId="77777777" w:rsidR="005E5136" w:rsidRPr="00997E51" w:rsidRDefault="005E5136" w:rsidP="00A77420">
            <w:pPr>
              <w:spacing w:line="360" w:lineRule="auto"/>
              <w:rPr>
                <w:rFonts w:ascii="Times New Roman" w:hAnsi="Times New Roman" w:cs="Times New Roman"/>
                <w:sz w:val="24"/>
              </w:rPr>
            </w:pPr>
            <w:r w:rsidRPr="00997E51">
              <w:rPr>
                <w:rFonts w:ascii="Times New Roman" w:hAnsi="Times New Roman" w:cs="Times New Roman"/>
                <w:sz w:val="24"/>
              </w:rPr>
              <w:t xml:space="preserve">Investigative Journalism </w:t>
            </w:r>
          </w:p>
        </w:tc>
        <w:tc>
          <w:tcPr>
            <w:tcW w:w="2326" w:type="dxa"/>
          </w:tcPr>
          <w:p w14:paraId="15C40A56" w14:textId="77777777" w:rsidR="005E5136" w:rsidRDefault="005E5136" w:rsidP="009A724D">
            <w:pPr>
              <w:spacing w:line="360" w:lineRule="auto"/>
            </w:pPr>
          </w:p>
        </w:tc>
        <w:tc>
          <w:tcPr>
            <w:tcW w:w="2084" w:type="dxa"/>
          </w:tcPr>
          <w:p w14:paraId="1CCD405D" w14:textId="77777777" w:rsidR="005E5136" w:rsidRDefault="005E5136" w:rsidP="009A724D">
            <w:pPr>
              <w:spacing w:line="360" w:lineRule="auto"/>
            </w:pPr>
          </w:p>
        </w:tc>
        <w:tc>
          <w:tcPr>
            <w:tcW w:w="2340" w:type="dxa"/>
          </w:tcPr>
          <w:p w14:paraId="092AEF54" w14:textId="77777777" w:rsidR="005E5136" w:rsidRPr="00D41D61" w:rsidRDefault="00D41D61" w:rsidP="009A724D">
            <w:pPr>
              <w:spacing w:line="360" w:lineRule="auto"/>
              <w:rPr>
                <w:rFonts w:ascii="Times New Roman" w:hAnsi="Times New Roman"/>
                <w:color w:val="000000"/>
                <w:sz w:val="24"/>
                <w:szCs w:val="24"/>
              </w:rPr>
            </w:pPr>
            <w:r>
              <w:rPr>
                <w:rFonts w:ascii="Times New Roman" w:hAnsi="Times New Roman"/>
                <w:color w:val="000000"/>
                <w:sz w:val="24"/>
                <w:szCs w:val="24"/>
              </w:rPr>
              <w:t>Challenge malpractices and praise pro-democracy and pro-development practices.</w:t>
            </w:r>
          </w:p>
        </w:tc>
      </w:tr>
      <w:tr w:rsidR="005E5136" w14:paraId="537BBF03" w14:textId="77777777" w:rsidTr="00262A7B">
        <w:trPr>
          <w:trHeight w:val="315"/>
        </w:trPr>
        <w:tc>
          <w:tcPr>
            <w:tcW w:w="609" w:type="dxa"/>
            <w:vMerge/>
          </w:tcPr>
          <w:p w14:paraId="6A8F0BE0" w14:textId="77777777" w:rsidR="005E5136" w:rsidRDefault="005E5136" w:rsidP="009A724D">
            <w:pPr>
              <w:spacing w:line="360" w:lineRule="auto"/>
            </w:pPr>
          </w:p>
        </w:tc>
        <w:tc>
          <w:tcPr>
            <w:tcW w:w="1873" w:type="dxa"/>
            <w:vMerge/>
          </w:tcPr>
          <w:p w14:paraId="0CC7748F" w14:textId="77777777" w:rsidR="005E5136" w:rsidRPr="009A724D" w:rsidRDefault="005E5136"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5ACF3FCE" w14:textId="77777777" w:rsidR="005E5136" w:rsidRPr="00997E51" w:rsidRDefault="005E5136" w:rsidP="00A77420">
            <w:pPr>
              <w:spacing w:line="360" w:lineRule="auto"/>
              <w:rPr>
                <w:rFonts w:ascii="Times New Roman" w:hAnsi="Times New Roman" w:cs="Times New Roman"/>
                <w:sz w:val="24"/>
              </w:rPr>
            </w:pPr>
            <w:r w:rsidRPr="00997E51">
              <w:rPr>
                <w:rFonts w:ascii="Times New Roman" w:hAnsi="Times New Roman" w:cs="Times New Roman"/>
                <w:sz w:val="24"/>
              </w:rPr>
              <w:t>Feature Writing</w:t>
            </w:r>
          </w:p>
        </w:tc>
        <w:tc>
          <w:tcPr>
            <w:tcW w:w="2326" w:type="dxa"/>
          </w:tcPr>
          <w:p w14:paraId="5BCFA1F8" w14:textId="77777777" w:rsidR="005E5136" w:rsidRDefault="005E5136" w:rsidP="009A724D">
            <w:pPr>
              <w:spacing w:line="360" w:lineRule="auto"/>
            </w:pPr>
          </w:p>
        </w:tc>
        <w:tc>
          <w:tcPr>
            <w:tcW w:w="2084" w:type="dxa"/>
          </w:tcPr>
          <w:p w14:paraId="478582A8" w14:textId="77777777" w:rsidR="005E5136" w:rsidRDefault="00651C9B" w:rsidP="00651C9B">
            <w:pPr>
              <w:spacing w:line="360" w:lineRule="auto"/>
            </w:pPr>
            <w:r>
              <w:rPr>
                <w:rFonts w:ascii="Times New Roman" w:hAnsi="Times New Roman"/>
                <w:color w:val="000000"/>
                <w:sz w:val="24"/>
                <w:szCs w:val="24"/>
              </w:rPr>
              <w:t>Gather, write, edit and report news, articles, editorials, features for appropriate media</w:t>
            </w:r>
          </w:p>
        </w:tc>
        <w:tc>
          <w:tcPr>
            <w:tcW w:w="2340" w:type="dxa"/>
          </w:tcPr>
          <w:p w14:paraId="67F23F85" w14:textId="77777777" w:rsidR="005E5136" w:rsidRDefault="005E5136" w:rsidP="009A724D">
            <w:pPr>
              <w:spacing w:line="360" w:lineRule="auto"/>
            </w:pPr>
          </w:p>
        </w:tc>
      </w:tr>
      <w:tr w:rsidR="00223D00" w14:paraId="0C209050" w14:textId="77777777" w:rsidTr="00262A7B">
        <w:trPr>
          <w:trHeight w:val="720"/>
        </w:trPr>
        <w:tc>
          <w:tcPr>
            <w:tcW w:w="609" w:type="dxa"/>
            <w:vMerge/>
          </w:tcPr>
          <w:p w14:paraId="4D5BACEE" w14:textId="77777777" w:rsidR="00223D00" w:rsidRDefault="00223D00" w:rsidP="009A724D">
            <w:pPr>
              <w:spacing w:line="360" w:lineRule="auto"/>
            </w:pPr>
          </w:p>
        </w:tc>
        <w:tc>
          <w:tcPr>
            <w:tcW w:w="1873" w:type="dxa"/>
            <w:vMerge/>
          </w:tcPr>
          <w:p w14:paraId="5106144E" w14:textId="77777777" w:rsidR="00223D00" w:rsidRPr="009A724D" w:rsidRDefault="00223D00"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7145D91D" w14:textId="77777777" w:rsidR="00223D00" w:rsidRPr="00997E51" w:rsidRDefault="00223D00" w:rsidP="00A77420">
            <w:pPr>
              <w:spacing w:line="360" w:lineRule="auto"/>
              <w:rPr>
                <w:rFonts w:ascii="Times New Roman" w:hAnsi="Times New Roman" w:cs="Times New Roman"/>
                <w:sz w:val="24"/>
              </w:rPr>
            </w:pPr>
            <w:r w:rsidRPr="00997E51">
              <w:rPr>
                <w:rFonts w:ascii="Times New Roman" w:hAnsi="Times New Roman" w:cs="Times New Roman"/>
                <w:sz w:val="24"/>
              </w:rPr>
              <w:t xml:space="preserve">Newspaper Production </w:t>
            </w:r>
          </w:p>
        </w:tc>
        <w:tc>
          <w:tcPr>
            <w:tcW w:w="2326" w:type="dxa"/>
          </w:tcPr>
          <w:p w14:paraId="1FA71324" w14:textId="77777777" w:rsidR="00223D00" w:rsidRDefault="00223D00" w:rsidP="009A724D">
            <w:pPr>
              <w:spacing w:line="360" w:lineRule="auto"/>
            </w:pPr>
          </w:p>
        </w:tc>
        <w:tc>
          <w:tcPr>
            <w:tcW w:w="2084" w:type="dxa"/>
            <w:vMerge w:val="restart"/>
          </w:tcPr>
          <w:p w14:paraId="67960B3E" w14:textId="77777777" w:rsidR="00223D00" w:rsidRDefault="00223D00" w:rsidP="009A724D">
            <w:pPr>
              <w:spacing w:line="360" w:lineRule="auto"/>
            </w:pPr>
            <w:r>
              <w:rPr>
                <w:rFonts w:ascii="Times New Roman" w:hAnsi="Times New Roman"/>
                <w:color w:val="000000"/>
                <w:sz w:val="24"/>
                <w:szCs w:val="24"/>
              </w:rPr>
              <w:t xml:space="preserve">Produce print media products such as newspaper, newsletters, broachers, </w:t>
            </w:r>
            <w:proofErr w:type="spellStart"/>
            <w:r>
              <w:rPr>
                <w:rFonts w:ascii="Times New Roman" w:hAnsi="Times New Roman"/>
                <w:color w:val="000000"/>
                <w:sz w:val="24"/>
                <w:szCs w:val="24"/>
              </w:rPr>
              <w:t>etc</w:t>
            </w:r>
            <w:proofErr w:type="spellEnd"/>
          </w:p>
        </w:tc>
        <w:tc>
          <w:tcPr>
            <w:tcW w:w="2340" w:type="dxa"/>
            <w:vMerge w:val="restart"/>
          </w:tcPr>
          <w:p w14:paraId="023A2816" w14:textId="77777777" w:rsidR="00223D00" w:rsidRDefault="00223D00" w:rsidP="009A724D">
            <w:pPr>
              <w:spacing w:line="360" w:lineRule="auto"/>
            </w:pPr>
            <w:r>
              <w:rPr>
                <w:rFonts w:ascii="Times New Roman" w:hAnsi="Times New Roman"/>
                <w:color w:val="000000"/>
                <w:sz w:val="24"/>
                <w:szCs w:val="24"/>
              </w:rPr>
              <w:t>Participate actively in team work and effectively contribute to the group's task</w:t>
            </w:r>
          </w:p>
        </w:tc>
      </w:tr>
      <w:tr w:rsidR="00223D00" w14:paraId="76BC2A53" w14:textId="77777777" w:rsidTr="00262A7B">
        <w:trPr>
          <w:trHeight w:val="260"/>
        </w:trPr>
        <w:tc>
          <w:tcPr>
            <w:tcW w:w="609" w:type="dxa"/>
            <w:vMerge/>
          </w:tcPr>
          <w:p w14:paraId="584D0902" w14:textId="77777777" w:rsidR="00223D00" w:rsidRDefault="00223D00" w:rsidP="009A724D">
            <w:pPr>
              <w:spacing w:line="360" w:lineRule="auto"/>
            </w:pPr>
          </w:p>
        </w:tc>
        <w:tc>
          <w:tcPr>
            <w:tcW w:w="1873" w:type="dxa"/>
            <w:vMerge/>
          </w:tcPr>
          <w:p w14:paraId="1E5F6830" w14:textId="77777777" w:rsidR="00223D00" w:rsidRPr="009A724D" w:rsidRDefault="00223D00"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4D2CB528" w14:textId="77777777" w:rsidR="00223D00" w:rsidRPr="00997E51" w:rsidRDefault="00223D00" w:rsidP="005E5136">
            <w:pPr>
              <w:spacing w:line="360" w:lineRule="auto"/>
              <w:rPr>
                <w:rFonts w:ascii="Times New Roman" w:hAnsi="Times New Roman" w:cs="Times New Roman"/>
                <w:sz w:val="24"/>
              </w:rPr>
            </w:pPr>
          </w:p>
        </w:tc>
        <w:tc>
          <w:tcPr>
            <w:tcW w:w="2326" w:type="dxa"/>
          </w:tcPr>
          <w:p w14:paraId="472E9074" w14:textId="77777777" w:rsidR="00223D00" w:rsidRDefault="00223D00" w:rsidP="009A724D">
            <w:pPr>
              <w:spacing w:line="360" w:lineRule="auto"/>
            </w:pPr>
          </w:p>
        </w:tc>
        <w:tc>
          <w:tcPr>
            <w:tcW w:w="2084" w:type="dxa"/>
            <w:vMerge/>
          </w:tcPr>
          <w:p w14:paraId="60689292" w14:textId="77777777" w:rsidR="00223D00" w:rsidRDefault="00223D00" w:rsidP="009A724D">
            <w:pPr>
              <w:spacing w:line="360" w:lineRule="auto"/>
            </w:pPr>
          </w:p>
        </w:tc>
        <w:tc>
          <w:tcPr>
            <w:tcW w:w="2340" w:type="dxa"/>
            <w:vMerge/>
          </w:tcPr>
          <w:p w14:paraId="26CBE27A" w14:textId="77777777" w:rsidR="00223D00" w:rsidRDefault="00223D00" w:rsidP="009A724D">
            <w:pPr>
              <w:spacing w:line="360" w:lineRule="auto"/>
            </w:pPr>
          </w:p>
        </w:tc>
      </w:tr>
      <w:tr w:rsidR="000E0B25" w14:paraId="0ADF0013" w14:textId="77777777" w:rsidTr="00262A7B">
        <w:trPr>
          <w:trHeight w:val="1215"/>
        </w:trPr>
        <w:tc>
          <w:tcPr>
            <w:tcW w:w="609" w:type="dxa"/>
            <w:vMerge w:val="restart"/>
          </w:tcPr>
          <w:p w14:paraId="2BB0A159" w14:textId="77777777" w:rsidR="000E0B25" w:rsidRDefault="000E0B25" w:rsidP="009A724D">
            <w:pPr>
              <w:spacing w:line="360" w:lineRule="auto"/>
            </w:pPr>
            <w:r>
              <w:t>6</w:t>
            </w:r>
          </w:p>
        </w:tc>
        <w:tc>
          <w:tcPr>
            <w:tcW w:w="1873" w:type="dxa"/>
            <w:vMerge w:val="restart"/>
          </w:tcPr>
          <w:p w14:paraId="322A9C17" w14:textId="77777777" w:rsidR="000E0B25" w:rsidRPr="00E71D3A" w:rsidRDefault="000E0B25" w:rsidP="009A724D">
            <w:pPr>
              <w:spacing w:before="100" w:beforeAutospacing="1" w:after="100" w:afterAutospacing="1" w:line="360" w:lineRule="auto"/>
              <w:jc w:val="both"/>
              <w:rPr>
                <w:rFonts w:ascii="Times New Roman" w:eastAsia="Calibri" w:hAnsi="Times New Roman" w:cs="Times New Roman"/>
                <w:color w:val="000000"/>
                <w:sz w:val="24"/>
                <w:szCs w:val="24"/>
              </w:rPr>
            </w:pPr>
            <w:r w:rsidRPr="009A724D">
              <w:rPr>
                <w:rFonts w:ascii="Times New Roman" w:eastAsia="Calibri" w:hAnsi="Times New Roman" w:cs="Times New Roman"/>
                <w:color w:val="000000"/>
                <w:sz w:val="24"/>
                <w:szCs w:val="24"/>
              </w:rPr>
              <w:t>Broadcast Journalism</w:t>
            </w:r>
          </w:p>
        </w:tc>
        <w:tc>
          <w:tcPr>
            <w:tcW w:w="1928" w:type="dxa"/>
          </w:tcPr>
          <w:p w14:paraId="27B2E025" w14:textId="77777777" w:rsidR="000E0B25" w:rsidRPr="00997E51" w:rsidRDefault="000E0B25" w:rsidP="00997E51">
            <w:pPr>
              <w:spacing w:line="360" w:lineRule="auto"/>
              <w:rPr>
                <w:rFonts w:ascii="Times New Roman" w:hAnsi="Times New Roman" w:cs="Times New Roman"/>
                <w:sz w:val="24"/>
              </w:rPr>
            </w:pPr>
            <w:r w:rsidRPr="00997E51">
              <w:rPr>
                <w:rFonts w:ascii="Times New Roman" w:hAnsi="Times New Roman" w:cs="Times New Roman"/>
                <w:sz w:val="24"/>
              </w:rPr>
              <w:t>Broadcast News Writing and Reporting</w:t>
            </w:r>
          </w:p>
        </w:tc>
        <w:tc>
          <w:tcPr>
            <w:tcW w:w="2326" w:type="dxa"/>
          </w:tcPr>
          <w:p w14:paraId="144DB15A" w14:textId="77777777" w:rsidR="000E0B25" w:rsidRDefault="000E0B25" w:rsidP="009A724D">
            <w:pPr>
              <w:spacing w:line="360" w:lineRule="auto"/>
            </w:pPr>
          </w:p>
        </w:tc>
        <w:tc>
          <w:tcPr>
            <w:tcW w:w="2084" w:type="dxa"/>
          </w:tcPr>
          <w:p w14:paraId="03998F3C" w14:textId="77777777" w:rsidR="000E0B25" w:rsidRDefault="000E0B25" w:rsidP="00651C9B">
            <w:pPr>
              <w:spacing w:line="360" w:lineRule="auto"/>
            </w:pPr>
            <w:r>
              <w:rPr>
                <w:rFonts w:ascii="Times New Roman" w:hAnsi="Times New Roman"/>
                <w:color w:val="000000"/>
                <w:sz w:val="24"/>
                <w:szCs w:val="24"/>
              </w:rPr>
              <w:t>Gather, write, edit and report news, articles, broadcast programs for appropriate media</w:t>
            </w:r>
          </w:p>
        </w:tc>
        <w:tc>
          <w:tcPr>
            <w:tcW w:w="2340" w:type="dxa"/>
          </w:tcPr>
          <w:p w14:paraId="3518937D" w14:textId="77777777" w:rsidR="000E0B25" w:rsidRDefault="000E0B25" w:rsidP="009A724D">
            <w:pPr>
              <w:spacing w:line="360" w:lineRule="auto"/>
            </w:pPr>
          </w:p>
        </w:tc>
      </w:tr>
      <w:tr w:rsidR="000E0B25" w14:paraId="657E61EF" w14:textId="77777777" w:rsidTr="00246FB8">
        <w:trPr>
          <w:trHeight w:val="3608"/>
        </w:trPr>
        <w:tc>
          <w:tcPr>
            <w:tcW w:w="609" w:type="dxa"/>
            <w:vMerge/>
          </w:tcPr>
          <w:p w14:paraId="28128E54" w14:textId="77777777" w:rsidR="000E0B25" w:rsidRDefault="000E0B25" w:rsidP="009A724D">
            <w:pPr>
              <w:spacing w:line="360" w:lineRule="auto"/>
            </w:pPr>
          </w:p>
        </w:tc>
        <w:tc>
          <w:tcPr>
            <w:tcW w:w="1873" w:type="dxa"/>
            <w:vMerge/>
          </w:tcPr>
          <w:p w14:paraId="6AEAF38C" w14:textId="77777777" w:rsidR="000E0B25" w:rsidRPr="009A724D" w:rsidRDefault="000E0B25" w:rsidP="009A724D">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1928" w:type="dxa"/>
          </w:tcPr>
          <w:p w14:paraId="528E2331" w14:textId="77777777" w:rsidR="000E0B25" w:rsidRPr="00997E51" w:rsidRDefault="000E0B25" w:rsidP="00787714">
            <w:pPr>
              <w:spacing w:line="360" w:lineRule="auto"/>
              <w:rPr>
                <w:rFonts w:ascii="Times New Roman" w:hAnsi="Times New Roman" w:cs="Times New Roman"/>
                <w:sz w:val="24"/>
              </w:rPr>
            </w:pPr>
            <w:r w:rsidRPr="00997E51">
              <w:rPr>
                <w:rFonts w:ascii="Times New Roman" w:hAnsi="Times New Roman" w:cs="Times New Roman"/>
                <w:sz w:val="24"/>
              </w:rPr>
              <w:t>Broadcast News Production</w:t>
            </w:r>
          </w:p>
        </w:tc>
        <w:tc>
          <w:tcPr>
            <w:tcW w:w="2326" w:type="dxa"/>
          </w:tcPr>
          <w:p w14:paraId="31E8E6D8" w14:textId="77777777" w:rsidR="000E0B25" w:rsidRDefault="000E0B25" w:rsidP="009A724D">
            <w:pPr>
              <w:spacing w:line="360" w:lineRule="auto"/>
            </w:pPr>
          </w:p>
        </w:tc>
        <w:tc>
          <w:tcPr>
            <w:tcW w:w="2084" w:type="dxa"/>
          </w:tcPr>
          <w:p w14:paraId="4EECB05A" w14:textId="77777777" w:rsidR="000E0B25" w:rsidRDefault="000E0B25" w:rsidP="009A724D">
            <w:pPr>
              <w:spacing w:line="360" w:lineRule="auto"/>
            </w:pPr>
            <w:r>
              <w:rPr>
                <w:rFonts w:ascii="Times New Roman" w:hAnsi="Times New Roman"/>
                <w:color w:val="000000"/>
                <w:sz w:val="24"/>
                <w:szCs w:val="24"/>
              </w:rPr>
              <w:t>Produce broadcast media products such as Radio programs, Television programs, Radio documentaries, Television documentaries etc.</w:t>
            </w:r>
          </w:p>
        </w:tc>
        <w:tc>
          <w:tcPr>
            <w:tcW w:w="2340" w:type="dxa"/>
          </w:tcPr>
          <w:p w14:paraId="69365C43" w14:textId="77777777" w:rsidR="000E0B25" w:rsidRDefault="000E0B25" w:rsidP="009A724D">
            <w:pPr>
              <w:spacing w:line="360" w:lineRule="auto"/>
            </w:pPr>
            <w:r>
              <w:rPr>
                <w:rFonts w:ascii="Times New Roman" w:hAnsi="Times New Roman"/>
                <w:color w:val="000000"/>
                <w:sz w:val="24"/>
                <w:szCs w:val="24"/>
              </w:rPr>
              <w:t>Participate actively in team work and effectively contribute to the group's task</w:t>
            </w:r>
          </w:p>
        </w:tc>
      </w:tr>
    </w:tbl>
    <w:p w14:paraId="3C8007BC" w14:textId="77777777" w:rsidR="002D003F" w:rsidRDefault="002D003F" w:rsidP="000476CD">
      <w:pPr>
        <w:spacing w:line="360" w:lineRule="auto"/>
      </w:pPr>
    </w:p>
    <w:p w14:paraId="16B57F15" w14:textId="77777777" w:rsidR="00B75177" w:rsidRDefault="00B75177" w:rsidP="000476CD">
      <w:pPr>
        <w:spacing w:line="360" w:lineRule="auto"/>
      </w:pPr>
    </w:p>
    <w:p w14:paraId="4BD8FC8E" w14:textId="77777777" w:rsidR="00B75177" w:rsidRDefault="00B75177" w:rsidP="000476CD">
      <w:pPr>
        <w:spacing w:line="360" w:lineRule="auto"/>
      </w:pPr>
    </w:p>
    <w:p w14:paraId="5E5DA8B4" w14:textId="77777777" w:rsidR="00B75177" w:rsidRDefault="00B75177" w:rsidP="000476CD">
      <w:pPr>
        <w:spacing w:line="360" w:lineRule="auto"/>
      </w:pPr>
    </w:p>
    <w:p w14:paraId="4A1DE86B" w14:textId="77777777" w:rsidR="00B75177" w:rsidRDefault="00B75177" w:rsidP="000476CD">
      <w:pPr>
        <w:spacing w:line="360" w:lineRule="auto"/>
      </w:pPr>
    </w:p>
    <w:p w14:paraId="786A2157" w14:textId="77777777" w:rsidR="00B75177" w:rsidRDefault="00B75177" w:rsidP="000476CD">
      <w:pPr>
        <w:spacing w:line="360" w:lineRule="auto"/>
      </w:pPr>
    </w:p>
    <w:p w14:paraId="1A8E09F5" w14:textId="77777777" w:rsidR="00B75177" w:rsidRDefault="00B75177" w:rsidP="000476CD">
      <w:pPr>
        <w:spacing w:line="360" w:lineRule="auto"/>
      </w:pPr>
    </w:p>
    <w:p w14:paraId="5620BF83" w14:textId="77777777" w:rsidR="00B75177" w:rsidRDefault="00B75177" w:rsidP="000476CD">
      <w:pPr>
        <w:spacing w:line="360" w:lineRule="auto"/>
      </w:pPr>
    </w:p>
    <w:p w14:paraId="415FF7AE" w14:textId="77777777" w:rsidR="00B75177" w:rsidRDefault="00B75177" w:rsidP="000476CD">
      <w:pPr>
        <w:spacing w:line="360" w:lineRule="auto"/>
      </w:pPr>
    </w:p>
    <w:p w14:paraId="19ADA80D" w14:textId="77777777" w:rsidR="00B75177" w:rsidRDefault="00B75177" w:rsidP="000476CD">
      <w:pPr>
        <w:spacing w:line="360" w:lineRule="auto"/>
      </w:pPr>
    </w:p>
    <w:p w14:paraId="3614CC65" w14:textId="77777777" w:rsidR="00B75177" w:rsidRDefault="00B75177" w:rsidP="000476CD">
      <w:pPr>
        <w:spacing w:line="360" w:lineRule="auto"/>
      </w:pPr>
    </w:p>
    <w:p w14:paraId="56F21814" w14:textId="77777777" w:rsidR="00B75177" w:rsidRDefault="00B75177" w:rsidP="000476CD">
      <w:pPr>
        <w:spacing w:line="360" w:lineRule="auto"/>
      </w:pPr>
    </w:p>
    <w:p w14:paraId="2092ABDB" w14:textId="77777777" w:rsidR="00B75177" w:rsidRDefault="00B75177" w:rsidP="000476CD">
      <w:pPr>
        <w:spacing w:line="360" w:lineRule="auto"/>
      </w:pPr>
    </w:p>
    <w:p w14:paraId="35D7BC50" w14:textId="77777777" w:rsidR="00B75177" w:rsidRDefault="00B75177" w:rsidP="000476CD">
      <w:pPr>
        <w:spacing w:line="360" w:lineRule="auto"/>
      </w:pPr>
    </w:p>
    <w:p w14:paraId="3060150B" w14:textId="77777777" w:rsidR="00B75177" w:rsidRDefault="00B75177" w:rsidP="000476CD">
      <w:pPr>
        <w:spacing w:line="360" w:lineRule="auto"/>
      </w:pPr>
    </w:p>
    <w:p w14:paraId="71140183" w14:textId="77777777" w:rsidR="00B75177" w:rsidRDefault="00B75177" w:rsidP="00B75177">
      <w:pPr>
        <w:pStyle w:val="ListParagraph"/>
        <w:numPr>
          <w:ilvl w:val="0"/>
          <w:numId w:val="10"/>
        </w:numPr>
        <w:spacing w:line="360" w:lineRule="auto"/>
        <w:rPr>
          <w:rFonts w:ascii="Times New Roman" w:hAnsi="Times New Roman" w:cs="Times New Roman"/>
          <w:b/>
          <w:sz w:val="28"/>
        </w:rPr>
      </w:pPr>
      <w:r w:rsidRPr="00B75177">
        <w:rPr>
          <w:rFonts w:ascii="Times New Roman" w:hAnsi="Times New Roman" w:cs="Times New Roman"/>
          <w:b/>
          <w:sz w:val="28"/>
        </w:rPr>
        <w:lastRenderedPageBreak/>
        <w:t xml:space="preserve">Conclusion </w:t>
      </w:r>
    </w:p>
    <w:p w14:paraId="278AF979" w14:textId="77777777" w:rsidR="003155C0" w:rsidRDefault="003155C0" w:rsidP="00F87DEC">
      <w:pPr>
        <w:spacing w:line="360" w:lineRule="auto"/>
        <w:jc w:val="both"/>
        <w:rPr>
          <w:rFonts w:ascii="Times New Roman" w:hAnsi="Times New Roman" w:cs="Times New Roman"/>
          <w:sz w:val="24"/>
        </w:rPr>
      </w:pPr>
      <w:r w:rsidRPr="003155C0">
        <w:rPr>
          <w:rFonts w:ascii="Times New Roman" w:hAnsi="Times New Roman" w:cs="Times New Roman"/>
          <w:sz w:val="24"/>
        </w:rPr>
        <w:t xml:space="preserve">In conclusion, </w:t>
      </w:r>
      <w:r>
        <w:rPr>
          <w:rFonts w:ascii="Times New Roman" w:hAnsi="Times New Roman" w:cs="Times New Roman"/>
          <w:sz w:val="24"/>
        </w:rPr>
        <w:t>total course of journalism and communication program are 37</w:t>
      </w:r>
      <w:r w:rsidR="001F1033">
        <w:rPr>
          <w:rFonts w:ascii="Times New Roman" w:hAnsi="Times New Roman" w:cs="Times New Roman"/>
          <w:sz w:val="24"/>
        </w:rPr>
        <w:t xml:space="preserve">. Among these courses </w:t>
      </w:r>
      <w:r w:rsidR="001F1033" w:rsidRPr="001F1033">
        <w:rPr>
          <w:rFonts w:ascii="Times New Roman" w:hAnsi="Times New Roman" w:cs="Times New Roman"/>
          <w:sz w:val="24"/>
        </w:rPr>
        <w:t>13 courses selected</w:t>
      </w:r>
      <w:r w:rsidR="00F87DEC">
        <w:rPr>
          <w:rFonts w:ascii="Times New Roman" w:hAnsi="Times New Roman" w:cs="Times New Roman"/>
          <w:sz w:val="24"/>
        </w:rPr>
        <w:t xml:space="preserve"> </w:t>
      </w:r>
      <w:r>
        <w:rPr>
          <w:rFonts w:ascii="Times New Roman" w:hAnsi="Times New Roman" w:cs="Times New Roman"/>
          <w:sz w:val="24"/>
        </w:rPr>
        <w:t xml:space="preserve">based on identified graduate profiles and </w:t>
      </w:r>
      <w:r w:rsidR="00F87DEC">
        <w:rPr>
          <w:rFonts w:ascii="Times New Roman" w:hAnsi="Times New Roman" w:cs="Times New Roman"/>
          <w:sz w:val="24"/>
        </w:rPr>
        <w:t xml:space="preserve">competencies </w:t>
      </w:r>
      <w:r>
        <w:rPr>
          <w:rFonts w:ascii="Times New Roman" w:hAnsi="Times New Roman" w:cs="Times New Roman"/>
          <w:sz w:val="24"/>
        </w:rPr>
        <w:t xml:space="preserve">to evaluate competency of journalism and communication students.  </w:t>
      </w:r>
    </w:p>
    <w:p w14:paraId="19916C9A" w14:textId="77777777" w:rsidR="00B43636" w:rsidRPr="003155C0" w:rsidRDefault="00B43636" w:rsidP="00F87DEC">
      <w:pPr>
        <w:spacing w:line="360" w:lineRule="auto"/>
        <w:jc w:val="both"/>
        <w:rPr>
          <w:rFonts w:ascii="Times New Roman" w:hAnsi="Times New Roman" w:cs="Times New Roman"/>
          <w:sz w:val="24"/>
        </w:rPr>
      </w:pPr>
      <w:r>
        <w:rPr>
          <w:rFonts w:ascii="Times New Roman" w:hAnsi="Times New Roman" w:cs="Times New Roman"/>
          <w:sz w:val="24"/>
        </w:rPr>
        <w:t xml:space="preserve">By taking this in to account, students of journalism and communication should focus on these courses and prepared themselves not only theoretical part but also practical. </w:t>
      </w:r>
    </w:p>
    <w:sectPr w:rsidR="00B43636" w:rsidRPr="003155C0" w:rsidSect="001C7077">
      <w:footerReference w:type="default" r:id="rId10"/>
      <w:pgSz w:w="12240" w:h="15840"/>
      <w:pgMar w:top="1440" w:right="1440" w:bottom="1440" w:left="1440" w:header="720" w:footer="720" w:gutter="0"/>
      <w:pgNumType w:chapStyle="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C4A5F" w14:textId="77777777" w:rsidR="002C07F1" w:rsidRDefault="002C07F1" w:rsidP="00E84F0C">
      <w:pPr>
        <w:spacing w:after="0" w:line="240" w:lineRule="auto"/>
      </w:pPr>
      <w:r>
        <w:separator/>
      </w:r>
    </w:p>
  </w:endnote>
  <w:endnote w:type="continuationSeparator" w:id="0">
    <w:p w14:paraId="10255E18" w14:textId="77777777" w:rsidR="002C07F1" w:rsidRDefault="002C07F1" w:rsidP="00E8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08090"/>
      <w:docPartObj>
        <w:docPartGallery w:val="Page Numbers (Bottom of Page)"/>
        <w:docPartUnique/>
      </w:docPartObj>
    </w:sdtPr>
    <w:sdtEndPr>
      <w:rPr>
        <w:noProof/>
      </w:rPr>
    </w:sdtEndPr>
    <w:sdtContent>
      <w:p w14:paraId="060584D7" w14:textId="77777777" w:rsidR="001C7077" w:rsidRDefault="001C7077">
        <w:pPr>
          <w:pStyle w:val="Footer"/>
          <w:jc w:val="center"/>
        </w:pPr>
        <w:r>
          <w:fldChar w:fldCharType="begin"/>
        </w:r>
        <w:r>
          <w:instrText xml:space="preserve"> PAGE   \* MERGEFORMAT </w:instrText>
        </w:r>
        <w:r>
          <w:fldChar w:fldCharType="separate"/>
        </w:r>
        <w:r w:rsidR="0084157E">
          <w:rPr>
            <w:noProof/>
          </w:rPr>
          <w:t>12</w:t>
        </w:r>
        <w:r>
          <w:rPr>
            <w:noProof/>
          </w:rPr>
          <w:fldChar w:fldCharType="end"/>
        </w:r>
      </w:p>
    </w:sdtContent>
  </w:sdt>
  <w:p w14:paraId="1CC5D399" w14:textId="77777777" w:rsidR="001C7077" w:rsidRDefault="001C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B4E8" w14:textId="77777777" w:rsidR="002C07F1" w:rsidRDefault="002C07F1" w:rsidP="00E84F0C">
      <w:pPr>
        <w:spacing w:after="0" w:line="240" w:lineRule="auto"/>
      </w:pPr>
      <w:r>
        <w:separator/>
      </w:r>
    </w:p>
  </w:footnote>
  <w:footnote w:type="continuationSeparator" w:id="0">
    <w:p w14:paraId="1D09A92D" w14:textId="77777777" w:rsidR="002C07F1" w:rsidRDefault="002C07F1" w:rsidP="00E8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83E"/>
    <w:multiLevelType w:val="hybridMultilevel"/>
    <w:tmpl w:val="A260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B64FB"/>
    <w:multiLevelType w:val="hybridMultilevel"/>
    <w:tmpl w:val="921E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0727C"/>
    <w:multiLevelType w:val="hybridMultilevel"/>
    <w:tmpl w:val="F1A6FC4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9762BF0"/>
    <w:multiLevelType w:val="hybridMultilevel"/>
    <w:tmpl w:val="F1E2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165DF"/>
    <w:multiLevelType w:val="hybridMultilevel"/>
    <w:tmpl w:val="6082BA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BE2CE4"/>
    <w:multiLevelType w:val="hybridMultilevel"/>
    <w:tmpl w:val="AAFC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828D5"/>
    <w:multiLevelType w:val="hybridMultilevel"/>
    <w:tmpl w:val="5E72B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B36DD"/>
    <w:multiLevelType w:val="hybridMultilevel"/>
    <w:tmpl w:val="518021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1AB32C0"/>
    <w:multiLevelType w:val="hybridMultilevel"/>
    <w:tmpl w:val="5D66A9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B5286"/>
    <w:multiLevelType w:val="hybridMultilevel"/>
    <w:tmpl w:val="56A4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35B45"/>
    <w:multiLevelType w:val="hybridMultilevel"/>
    <w:tmpl w:val="B3C6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64074"/>
    <w:multiLevelType w:val="hybridMultilevel"/>
    <w:tmpl w:val="D09457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6"/>
  </w:num>
  <w:num w:numId="6">
    <w:abstractNumId w:val="9"/>
  </w:num>
  <w:num w:numId="7">
    <w:abstractNumId w:val="1"/>
  </w:num>
  <w:num w:numId="8">
    <w:abstractNumId w:val="0"/>
  </w:num>
  <w:num w:numId="9">
    <w:abstractNumId w:val="5"/>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3F"/>
    <w:rsid w:val="00007A3C"/>
    <w:rsid w:val="000476CD"/>
    <w:rsid w:val="00063DD6"/>
    <w:rsid w:val="00081DF2"/>
    <w:rsid w:val="000941DE"/>
    <w:rsid w:val="000C4E85"/>
    <w:rsid w:val="000D5BA1"/>
    <w:rsid w:val="000E0B25"/>
    <w:rsid w:val="00113780"/>
    <w:rsid w:val="00123648"/>
    <w:rsid w:val="001256F0"/>
    <w:rsid w:val="00180BA2"/>
    <w:rsid w:val="00195488"/>
    <w:rsid w:val="001B0759"/>
    <w:rsid w:val="001C54A9"/>
    <w:rsid w:val="001C7077"/>
    <w:rsid w:val="001E3677"/>
    <w:rsid w:val="001E3B04"/>
    <w:rsid w:val="001F0A55"/>
    <w:rsid w:val="001F1033"/>
    <w:rsid w:val="00221CDB"/>
    <w:rsid w:val="00223330"/>
    <w:rsid w:val="00223D00"/>
    <w:rsid w:val="0023296B"/>
    <w:rsid w:val="002334B7"/>
    <w:rsid w:val="00234CBD"/>
    <w:rsid w:val="00246FB8"/>
    <w:rsid w:val="00262A7B"/>
    <w:rsid w:val="00293F89"/>
    <w:rsid w:val="002A5FFB"/>
    <w:rsid w:val="002B7E5E"/>
    <w:rsid w:val="002C07F1"/>
    <w:rsid w:val="002D003F"/>
    <w:rsid w:val="002F2635"/>
    <w:rsid w:val="00301494"/>
    <w:rsid w:val="003155C0"/>
    <w:rsid w:val="00374FEE"/>
    <w:rsid w:val="00395472"/>
    <w:rsid w:val="003B0FEC"/>
    <w:rsid w:val="003B29D8"/>
    <w:rsid w:val="003E2CFD"/>
    <w:rsid w:val="0040014E"/>
    <w:rsid w:val="00411670"/>
    <w:rsid w:val="00437F64"/>
    <w:rsid w:val="004411CD"/>
    <w:rsid w:val="00496006"/>
    <w:rsid w:val="00497A70"/>
    <w:rsid w:val="004D305B"/>
    <w:rsid w:val="004F6428"/>
    <w:rsid w:val="00500F73"/>
    <w:rsid w:val="00504D4E"/>
    <w:rsid w:val="00511DCC"/>
    <w:rsid w:val="005C5440"/>
    <w:rsid w:val="005C55F3"/>
    <w:rsid w:val="005E1856"/>
    <w:rsid w:val="005E36BD"/>
    <w:rsid w:val="005E46D9"/>
    <w:rsid w:val="005E5136"/>
    <w:rsid w:val="0061000A"/>
    <w:rsid w:val="006123DE"/>
    <w:rsid w:val="00616D53"/>
    <w:rsid w:val="00620D2A"/>
    <w:rsid w:val="00632D00"/>
    <w:rsid w:val="0063514B"/>
    <w:rsid w:val="00646945"/>
    <w:rsid w:val="00651629"/>
    <w:rsid w:val="00651C9B"/>
    <w:rsid w:val="00651FE2"/>
    <w:rsid w:val="006801BB"/>
    <w:rsid w:val="006844DD"/>
    <w:rsid w:val="006A31B4"/>
    <w:rsid w:val="006A5E6E"/>
    <w:rsid w:val="006E0380"/>
    <w:rsid w:val="006F1F04"/>
    <w:rsid w:val="00715FC8"/>
    <w:rsid w:val="00735C97"/>
    <w:rsid w:val="00754433"/>
    <w:rsid w:val="00772D79"/>
    <w:rsid w:val="00787714"/>
    <w:rsid w:val="0084157E"/>
    <w:rsid w:val="00841C34"/>
    <w:rsid w:val="00841E13"/>
    <w:rsid w:val="00860F1F"/>
    <w:rsid w:val="008C062E"/>
    <w:rsid w:val="008C5868"/>
    <w:rsid w:val="008E57E3"/>
    <w:rsid w:val="00913793"/>
    <w:rsid w:val="00914903"/>
    <w:rsid w:val="0094465B"/>
    <w:rsid w:val="00951162"/>
    <w:rsid w:val="009544B3"/>
    <w:rsid w:val="009727F9"/>
    <w:rsid w:val="00997E51"/>
    <w:rsid w:val="009A1F9A"/>
    <w:rsid w:val="009A21E6"/>
    <w:rsid w:val="009A724D"/>
    <w:rsid w:val="009E39C1"/>
    <w:rsid w:val="00A41394"/>
    <w:rsid w:val="00A416B2"/>
    <w:rsid w:val="00A543A3"/>
    <w:rsid w:val="00A77420"/>
    <w:rsid w:val="00A81271"/>
    <w:rsid w:val="00AA6813"/>
    <w:rsid w:val="00AA717B"/>
    <w:rsid w:val="00AA72C3"/>
    <w:rsid w:val="00AE263E"/>
    <w:rsid w:val="00B13378"/>
    <w:rsid w:val="00B25198"/>
    <w:rsid w:val="00B43636"/>
    <w:rsid w:val="00B45822"/>
    <w:rsid w:val="00B75177"/>
    <w:rsid w:val="00BB25B5"/>
    <w:rsid w:val="00BF7365"/>
    <w:rsid w:val="00C378D1"/>
    <w:rsid w:val="00C4282A"/>
    <w:rsid w:val="00C477D3"/>
    <w:rsid w:val="00C6683D"/>
    <w:rsid w:val="00C82740"/>
    <w:rsid w:val="00CA04E4"/>
    <w:rsid w:val="00CE420D"/>
    <w:rsid w:val="00D04D2F"/>
    <w:rsid w:val="00D342C8"/>
    <w:rsid w:val="00D40F09"/>
    <w:rsid w:val="00D41D61"/>
    <w:rsid w:val="00D95EE3"/>
    <w:rsid w:val="00DA27BA"/>
    <w:rsid w:val="00DB6CDF"/>
    <w:rsid w:val="00DC099E"/>
    <w:rsid w:val="00DC5DF7"/>
    <w:rsid w:val="00DD1735"/>
    <w:rsid w:val="00DE637C"/>
    <w:rsid w:val="00DF502B"/>
    <w:rsid w:val="00E079DA"/>
    <w:rsid w:val="00E22477"/>
    <w:rsid w:val="00E61740"/>
    <w:rsid w:val="00E61AC8"/>
    <w:rsid w:val="00E74849"/>
    <w:rsid w:val="00E832F3"/>
    <w:rsid w:val="00E83F35"/>
    <w:rsid w:val="00E84F0C"/>
    <w:rsid w:val="00EA467E"/>
    <w:rsid w:val="00EB00BE"/>
    <w:rsid w:val="00ED5347"/>
    <w:rsid w:val="00F040C4"/>
    <w:rsid w:val="00F22467"/>
    <w:rsid w:val="00F42E5D"/>
    <w:rsid w:val="00F43B56"/>
    <w:rsid w:val="00F87DEC"/>
    <w:rsid w:val="00FE5E6C"/>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29"/>
  </w:style>
  <w:style w:type="paragraph" w:styleId="Heading1">
    <w:name w:val="heading 1"/>
    <w:basedOn w:val="Normal"/>
    <w:next w:val="Normal"/>
    <w:link w:val="Heading1Char"/>
    <w:uiPriority w:val="9"/>
    <w:qFormat/>
    <w:rsid w:val="00F43B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E6E"/>
    <w:pPr>
      <w:ind w:left="720"/>
      <w:contextualSpacing/>
    </w:pPr>
  </w:style>
  <w:style w:type="paragraph" w:styleId="Header">
    <w:name w:val="header"/>
    <w:basedOn w:val="Normal"/>
    <w:link w:val="HeaderChar"/>
    <w:uiPriority w:val="99"/>
    <w:unhideWhenUsed/>
    <w:rsid w:val="00E8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0C"/>
  </w:style>
  <w:style w:type="paragraph" w:styleId="Footer">
    <w:name w:val="footer"/>
    <w:basedOn w:val="Normal"/>
    <w:link w:val="FooterChar"/>
    <w:uiPriority w:val="99"/>
    <w:unhideWhenUsed/>
    <w:rsid w:val="00E8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0C"/>
  </w:style>
  <w:style w:type="paragraph" w:styleId="NoSpacing">
    <w:name w:val="No Spacing"/>
    <w:link w:val="NoSpacingChar"/>
    <w:uiPriority w:val="1"/>
    <w:qFormat/>
    <w:rsid w:val="00620D2A"/>
    <w:pPr>
      <w:spacing w:after="0" w:line="240" w:lineRule="auto"/>
    </w:pPr>
    <w:rPr>
      <w:rFonts w:eastAsiaTheme="minorEastAsia"/>
    </w:rPr>
  </w:style>
  <w:style w:type="character" w:customStyle="1" w:styleId="NoSpacingChar">
    <w:name w:val="No Spacing Char"/>
    <w:basedOn w:val="DefaultParagraphFont"/>
    <w:link w:val="NoSpacing"/>
    <w:uiPriority w:val="1"/>
    <w:rsid w:val="00620D2A"/>
    <w:rPr>
      <w:rFonts w:eastAsiaTheme="minorEastAsia"/>
    </w:rPr>
  </w:style>
  <w:style w:type="character" w:customStyle="1" w:styleId="Heading1Char">
    <w:name w:val="Heading 1 Char"/>
    <w:basedOn w:val="DefaultParagraphFont"/>
    <w:link w:val="Heading1"/>
    <w:uiPriority w:val="9"/>
    <w:rsid w:val="00F43B5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F43B56"/>
    <w:pPr>
      <w:spacing w:before="240"/>
      <w:outlineLvl w:val="9"/>
    </w:pPr>
    <w:rPr>
      <w:b w:val="0"/>
      <w:bCs w:val="0"/>
      <w:sz w:val="32"/>
      <w:szCs w:val="32"/>
    </w:rPr>
  </w:style>
  <w:style w:type="paragraph" w:styleId="BalloonText">
    <w:name w:val="Balloon Text"/>
    <w:basedOn w:val="Normal"/>
    <w:link w:val="BalloonTextChar"/>
    <w:uiPriority w:val="99"/>
    <w:semiHidden/>
    <w:unhideWhenUsed/>
    <w:rsid w:val="00F4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56"/>
    <w:rPr>
      <w:rFonts w:ascii="Tahoma" w:hAnsi="Tahoma" w:cs="Tahoma"/>
      <w:sz w:val="16"/>
      <w:szCs w:val="16"/>
    </w:rPr>
  </w:style>
  <w:style w:type="character" w:styleId="CommentReference">
    <w:name w:val="annotation reference"/>
    <w:basedOn w:val="DefaultParagraphFont"/>
    <w:uiPriority w:val="99"/>
    <w:semiHidden/>
    <w:unhideWhenUsed/>
    <w:rsid w:val="000941DE"/>
    <w:rPr>
      <w:sz w:val="16"/>
      <w:szCs w:val="16"/>
    </w:rPr>
  </w:style>
  <w:style w:type="paragraph" w:styleId="CommentText">
    <w:name w:val="annotation text"/>
    <w:basedOn w:val="Normal"/>
    <w:link w:val="CommentTextChar"/>
    <w:uiPriority w:val="99"/>
    <w:semiHidden/>
    <w:unhideWhenUsed/>
    <w:rsid w:val="000941DE"/>
    <w:pPr>
      <w:spacing w:line="240" w:lineRule="auto"/>
    </w:pPr>
    <w:rPr>
      <w:sz w:val="20"/>
      <w:szCs w:val="20"/>
    </w:rPr>
  </w:style>
  <w:style w:type="character" w:customStyle="1" w:styleId="CommentTextChar">
    <w:name w:val="Comment Text Char"/>
    <w:basedOn w:val="DefaultParagraphFont"/>
    <w:link w:val="CommentText"/>
    <w:uiPriority w:val="99"/>
    <w:semiHidden/>
    <w:rsid w:val="000941DE"/>
    <w:rPr>
      <w:sz w:val="20"/>
      <w:szCs w:val="20"/>
    </w:rPr>
  </w:style>
  <w:style w:type="paragraph" w:styleId="CommentSubject">
    <w:name w:val="annotation subject"/>
    <w:basedOn w:val="CommentText"/>
    <w:next w:val="CommentText"/>
    <w:link w:val="CommentSubjectChar"/>
    <w:uiPriority w:val="99"/>
    <w:semiHidden/>
    <w:unhideWhenUsed/>
    <w:rsid w:val="000941DE"/>
    <w:rPr>
      <w:b/>
      <w:bCs/>
    </w:rPr>
  </w:style>
  <w:style w:type="character" w:customStyle="1" w:styleId="CommentSubjectChar">
    <w:name w:val="Comment Subject Char"/>
    <w:basedOn w:val="CommentTextChar"/>
    <w:link w:val="CommentSubject"/>
    <w:uiPriority w:val="99"/>
    <w:semiHidden/>
    <w:rsid w:val="000941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29"/>
  </w:style>
  <w:style w:type="paragraph" w:styleId="Heading1">
    <w:name w:val="heading 1"/>
    <w:basedOn w:val="Normal"/>
    <w:next w:val="Normal"/>
    <w:link w:val="Heading1Char"/>
    <w:uiPriority w:val="9"/>
    <w:qFormat/>
    <w:rsid w:val="00F43B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E6E"/>
    <w:pPr>
      <w:ind w:left="720"/>
      <w:contextualSpacing/>
    </w:pPr>
  </w:style>
  <w:style w:type="paragraph" w:styleId="Header">
    <w:name w:val="header"/>
    <w:basedOn w:val="Normal"/>
    <w:link w:val="HeaderChar"/>
    <w:uiPriority w:val="99"/>
    <w:unhideWhenUsed/>
    <w:rsid w:val="00E8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F0C"/>
  </w:style>
  <w:style w:type="paragraph" w:styleId="Footer">
    <w:name w:val="footer"/>
    <w:basedOn w:val="Normal"/>
    <w:link w:val="FooterChar"/>
    <w:uiPriority w:val="99"/>
    <w:unhideWhenUsed/>
    <w:rsid w:val="00E8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F0C"/>
  </w:style>
  <w:style w:type="paragraph" w:styleId="NoSpacing">
    <w:name w:val="No Spacing"/>
    <w:link w:val="NoSpacingChar"/>
    <w:uiPriority w:val="1"/>
    <w:qFormat/>
    <w:rsid w:val="00620D2A"/>
    <w:pPr>
      <w:spacing w:after="0" w:line="240" w:lineRule="auto"/>
    </w:pPr>
    <w:rPr>
      <w:rFonts w:eastAsiaTheme="minorEastAsia"/>
    </w:rPr>
  </w:style>
  <w:style w:type="character" w:customStyle="1" w:styleId="NoSpacingChar">
    <w:name w:val="No Spacing Char"/>
    <w:basedOn w:val="DefaultParagraphFont"/>
    <w:link w:val="NoSpacing"/>
    <w:uiPriority w:val="1"/>
    <w:rsid w:val="00620D2A"/>
    <w:rPr>
      <w:rFonts w:eastAsiaTheme="minorEastAsia"/>
    </w:rPr>
  </w:style>
  <w:style w:type="character" w:customStyle="1" w:styleId="Heading1Char">
    <w:name w:val="Heading 1 Char"/>
    <w:basedOn w:val="DefaultParagraphFont"/>
    <w:link w:val="Heading1"/>
    <w:uiPriority w:val="9"/>
    <w:rsid w:val="00F43B5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F43B56"/>
    <w:pPr>
      <w:spacing w:before="240"/>
      <w:outlineLvl w:val="9"/>
    </w:pPr>
    <w:rPr>
      <w:b w:val="0"/>
      <w:bCs w:val="0"/>
      <w:sz w:val="32"/>
      <w:szCs w:val="32"/>
    </w:rPr>
  </w:style>
  <w:style w:type="paragraph" w:styleId="BalloonText">
    <w:name w:val="Balloon Text"/>
    <w:basedOn w:val="Normal"/>
    <w:link w:val="BalloonTextChar"/>
    <w:uiPriority w:val="99"/>
    <w:semiHidden/>
    <w:unhideWhenUsed/>
    <w:rsid w:val="00F4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56"/>
    <w:rPr>
      <w:rFonts w:ascii="Tahoma" w:hAnsi="Tahoma" w:cs="Tahoma"/>
      <w:sz w:val="16"/>
      <w:szCs w:val="16"/>
    </w:rPr>
  </w:style>
  <w:style w:type="character" w:styleId="CommentReference">
    <w:name w:val="annotation reference"/>
    <w:basedOn w:val="DefaultParagraphFont"/>
    <w:uiPriority w:val="99"/>
    <w:semiHidden/>
    <w:unhideWhenUsed/>
    <w:rsid w:val="000941DE"/>
    <w:rPr>
      <w:sz w:val="16"/>
      <w:szCs w:val="16"/>
    </w:rPr>
  </w:style>
  <w:style w:type="paragraph" w:styleId="CommentText">
    <w:name w:val="annotation text"/>
    <w:basedOn w:val="Normal"/>
    <w:link w:val="CommentTextChar"/>
    <w:uiPriority w:val="99"/>
    <w:semiHidden/>
    <w:unhideWhenUsed/>
    <w:rsid w:val="000941DE"/>
    <w:pPr>
      <w:spacing w:line="240" w:lineRule="auto"/>
    </w:pPr>
    <w:rPr>
      <w:sz w:val="20"/>
      <w:szCs w:val="20"/>
    </w:rPr>
  </w:style>
  <w:style w:type="character" w:customStyle="1" w:styleId="CommentTextChar">
    <w:name w:val="Comment Text Char"/>
    <w:basedOn w:val="DefaultParagraphFont"/>
    <w:link w:val="CommentText"/>
    <w:uiPriority w:val="99"/>
    <w:semiHidden/>
    <w:rsid w:val="000941DE"/>
    <w:rPr>
      <w:sz w:val="20"/>
      <w:szCs w:val="20"/>
    </w:rPr>
  </w:style>
  <w:style w:type="paragraph" w:styleId="CommentSubject">
    <w:name w:val="annotation subject"/>
    <w:basedOn w:val="CommentText"/>
    <w:next w:val="CommentText"/>
    <w:link w:val="CommentSubjectChar"/>
    <w:uiPriority w:val="99"/>
    <w:semiHidden/>
    <w:unhideWhenUsed/>
    <w:rsid w:val="000941DE"/>
    <w:rPr>
      <w:b/>
      <w:bCs/>
    </w:rPr>
  </w:style>
  <w:style w:type="character" w:customStyle="1" w:styleId="CommentSubjectChar">
    <w:name w:val="Comment Subject Char"/>
    <w:basedOn w:val="CommentTextChar"/>
    <w:link w:val="CommentSubject"/>
    <w:uiPriority w:val="99"/>
    <w:semiHidden/>
    <w:rsid w:val="000941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47150">
      <w:bodyDiv w:val="1"/>
      <w:marLeft w:val="0"/>
      <w:marRight w:val="0"/>
      <w:marTop w:val="0"/>
      <w:marBottom w:val="0"/>
      <w:divBdr>
        <w:top w:val="none" w:sz="0" w:space="0" w:color="auto"/>
        <w:left w:val="none" w:sz="0" w:space="0" w:color="auto"/>
        <w:bottom w:val="none" w:sz="0" w:space="0" w:color="auto"/>
        <w:right w:val="none" w:sz="0" w:space="0" w:color="auto"/>
      </w:divBdr>
      <w:divsChild>
        <w:div w:id="888688684">
          <w:marLeft w:val="547"/>
          <w:marRight w:val="0"/>
          <w:marTop w:val="0"/>
          <w:marBottom w:val="0"/>
          <w:divBdr>
            <w:top w:val="none" w:sz="0" w:space="0" w:color="auto"/>
            <w:left w:val="none" w:sz="0" w:space="0" w:color="auto"/>
            <w:bottom w:val="none" w:sz="0" w:space="0" w:color="auto"/>
            <w:right w:val="none" w:sz="0" w:space="0" w:color="auto"/>
          </w:divBdr>
        </w:div>
        <w:div w:id="1577083761">
          <w:marLeft w:val="547"/>
          <w:marRight w:val="0"/>
          <w:marTop w:val="0"/>
          <w:marBottom w:val="0"/>
          <w:divBdr>
            <w:top w:val="none" w:sz="0" w:space="0" w:color="auto"/>
            <w:left w:val="none" w:sz="0" w:space="0" w:color="auto"/>
            <w:bottom w:val="none" w:sz="0" w:space="0" w:color="auto"/>
            <w:right w:val="none" w:sz="0" w:space="0" w:color="auto"/>
          </w:divBdr>
        </w:div>
        <w:div w:id="1296719782">
          <w:marLeft w:val="547"/>
          <w:marRight w:val="0"/>
          <w:marTop w:val="0"/>
          <w:marBottom w:val="0"/>
          <w:divBdr>
            <w:top w:val="none" w:sz="0" w:space="0" w:color="auto"/>
            <w:left w:val="none" w:sz="0" w:space="0" w:color="auto"/>
            <w:bottom w:val="none" w:sz="0" w:space="0" w:color="auto"/>
            <w:right w:val="none" w:sz="0" w:space="0" w:color="auto"/>
          </w:divBdr>
        </w:div>
        <w:div w:id="269893194">
          <w:marLeft w:val="547"/>
          <w:marRight w:val="0"/>
          <w:marTop w:val="0"/>
          <w:marBottom w:val="0"/>
          <w:divBdr>
            <w:top w:val="none" w:sz="0" w:space="0" w:color="auto"/>
            <w:left w:val="none" w:sz="0" w:space="0" w:color="auto"/>
            <w:bottom w:val="none" w:sz="0" w:space="0" w:color="auto"/>
            <w:right w:val="none" w:sz="0" w:space="0" w:color="auto"/>
          </w:divBdr>
        </w:div>
        <w:div w:id="1004745530">
          <w:marLeft w:val="547"/>
          <w:marRight w:val="0"/>
          <w:marTop w:val="0"/>
          <w:marBottom w:val="0"/>
          <w:divBdr>
            <w:top w:val="none" w:sz="0" w:space="0" w:color="auto"/>
            <w:left w:val="none" w:sz="0" w:space="0" w:color="auto"/>
            <w:bottom w:val="none" w:sz="0" w:space="0" w:color="auto"/>
            <w:right w:val="none" w:sz="0" w:space="0" w:color="auto"/>
          </w:divBdr>
        </w:div>
        <w:div w:id="3779014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4739-880F-45DB-BF54-47842601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Seid</cp:lastModifiedBy>
  <cp:revision>3</cp:revision>
  <dcterms:created xsi:type="dcterms:W3CDTF">2022-07-27T16:55:00Z</dcterms:created>
  <dcterms:modified xsi:type="dcterms:W3CDTF">2022-07-27T18:10:00Z</dcterms:modified>
</cp:coreProperties>
</file>